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X="-431" w:tblpY="810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279EE" w:rsidRPr="00CB7F8A" w:rsidTr="0011385E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9EE" w:rsidRDefault="004279EE" w:rsidP="001138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279EE" w:rsidRDefault="004279EE" w:rsidP="004279EE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11F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МАКЕТ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Pr="00B11F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НАУЧНОЙ СТАТЬИ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6516"/>
        <w:gridCol w:w="567"/>
      </w:tblGrid>
      <w:tr w:rsidR="004279EE" w:rsidRPr="002E48AE" w:rsidTr="0011385E">
        <w:trPr>
          <w:trHeight w:val="247"/>
        </w:trPr>
        <w:tc>
          <w:tcPr>
            <w:tcW w:w="7366" w:type="dxa"/>
            <w:gridSpan w:val="3"/>
            <w:shd w:val="clear" w:color="auto" w:fill="auto"/>
            <w:vAlign w:val="center"/>
          </w:tcPr>
          <w:p w:rsidR="004279EE" w:rsidRPr="002E48AE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2E48A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АГРОНОМИЯ</w:t>
            </w:r>
          </w:p>
        </w:tc>
      </w:tr>
      <w:tr w:rsidR="004279EE" w:rsidRPr="00631B4A" w:rsidTr="0011385E">
        <w:trPr>
          <w:trHeight w:val="247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Общее земледелие и растениеводство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4279EE" w:rsidRPr="00631B4A" w:rsidTr="0011385E">
        <w:trPr>
          <w:trHeight w:val="237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Селекция, семеноводство и биотехнология растений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4279EE" w:rsidRPr="00631B4A" w:rsidTr="0011385E">
        <w:trPr>
          <w:trHeight w:val="213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Агрохимия, </w:t>
            </w:r>
            <w:proofErr w:type="spellStart"/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агропочвоведение</w:t>
            </w:r>
            <w:proofErr w:type="spellEnd"/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защита и карантин растений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4279EE" w:rsidRPr="00631B4A" w:rsidTr="0011385E">
        <w:trPr>
          <w:trHeight w:val="124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Садоводство, овощеводство, виноградарство и лекарственные культуры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4279EE" w:rsidRPr="002E48AE" w:rsidTr="0011385E">
        <w:trPr>
          <w:trHeight w:val="236"/>
        </w:trPr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4279EE" w:rsidRPr="002E48AE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E48A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ЗООТЕХНИЯ И ВЕТЕРИНАРИЯ</w:t>
            </w:r>
          </w:p>
        </w:tc>
      </w:tr>
      <w:tr w:rsidR="004279EE" w:rsidRPr="00631B4A" w:rsidTr="0011385E">
        <w:trPr>
          <w:trHeight w:val="60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Патология животных, морфология, физиология, фармакология и токсикология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279EE" w:rsidRPr="00631B4A" w:rsidTr="0011385E">
        <w:trPr>
          <w:trHeight w:val="489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Санитария, гигиена, экология, ветеринарно-санитарная экспертиза и биобезопасность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4279EE" w:rsidRPr="00631B4A" w:rsidTr="0011385E">
        <w:trPr>
          <w:trHeight w:val="251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Инфекционные болезни и иммунология животных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4279EE" w:rsidRPr="00631B4A" w:rsidTr="0011385E">
        <w:trPr>
          <w:trHeight w:val="263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Частная зоотехния, кормление, технологии животноводства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4279EE" w:rsidRPr="00E04171" w:rsidTr="0011385E">
        <w:trPr>
          <w:trHeight w:val="60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Разведение, селекция, генетика и биотехнология животных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E04171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279EE" w:rsidRPr="002E48AE" w:rsidTr="0011385E">
        <w:trPr>
          <w:trHeight w:val="281"/>
        </w:trPr>
        <w:tc>
          <w:tcPr>
            <w:tcW w:w="7366" w:type="dxa"/>
            <w:gridSpan w:val="3"/>
            <w:shd w:val="clear" w:color="auto" w:fill="auto"/>
            <w:vAlign w:val="center"/>
            <w:hideMark/>
          </w:tcPr>
          <w:p w:rsidR="004279EE" w:rsidRPr="002E48AE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АГРОИНЖЕНЕРИЯ И ПИЩЕВЫЕ ТЕХНОЛОГИИ</w:t>
            </w:r>
          </w:p>
        </w:tc>
      </w:tr>
      <w:tr w:rsidR="004279EE" w:rsidRPr="00631B4A" w:rsidTr="0011385E">
        <w:trPr>
          <w:trHeight w:val="115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Технологии, машины и оборудование для агропромышленного комплекса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9EE" w:rsidRPr="00631B4A" w:rsidTr="0011385E">
        <w:trPr>
          <w:trHeight w:val="124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5E5A08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5A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Пищевые системы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5E5A08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5A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</w:t>
            </w:r>
          </w:p>
        </w:tc>
      </w:tr>
      <w:tr w:rsidR="004279EE" w:rsidRPr="00631B4A" w:rsidTr="0011385E">
        <w:trPr>
          <w:trHeight w:val="241"/>
        </w:trPr>
        <w:tc>
          <w:tcPr>
            <w:tcW w:w="283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продуктов питания и биологически активных веществ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79EE" w:rsidRPr="002E48AE" w:rsidTr="0011385E">
        <w:trPr>
          <w:trHeight w:val="241"/>
        </w:trPr>
        <w:tc>
          <w:tcPr>
            <w:tcW w:w="7366" w:type="dxa"/>
            <w:gridSpan w:val="3"/>
            <w:shd w:val="clear" w:color="auto" w:fill="auto"/>
            <w:vAlign w:val="center"/>
          </w:tcPr>
          <w:p w:rsidR="004279EE" w:rsidRPr="002E48AE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48A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4279EE" w:rsidRPr="00756E77" w:rsidTr="0011385E">
        <w:trPr>
          <w:trHeight w:val="241"/>
        </w:trPr>
        <w:tc>
          <w:tcPr>
            <w:tcW w:w="283" w:type="dxa"/>
            <w:shd w:val="clear" w:color="auto" w:fill="auto"/>
            <w:vAlign w:val="center"/>
          </w:tcPr>
          <w:p w:rsidR="004279EE" w:rsidRPr="00631B4A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6516" w:type="dxa"/>
            <w:shd w:val="clear" w:color="auto" w:fill="auto"/>
            <w:vAlign w:val="center"/>
          </w:tcPr>
          <w:p w:rsidR="004279EE" w:rsidRPr="00756E77" w:rsidRDefault="004279EE" w:rsidP="00113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56E7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Региональная и отраслевая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79EE" w:rsidRPr="00756E77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4279EE" w:rsidRPr="00B11FBC" w:rsidRDefault="004279EE" w:rsidP="004279EE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pPr w:leftFromText="180" w:rightFromText="180" w:tblpX="-431" w:tblpY="81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348"/>
        <w:gridCol w:w="5812"/>
      </w:tblGrid>
      <w:tr w:rsidR="004279EE" w:rsidRPr="001861F3" w:rsidTr="0011385E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9EE" w:rsidRPr="001861F3" w:rsidTr="0011385E"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b/>
                <w:sz w:val="28"/>
                <w:szCs w:val="28"/>
              </w:rPr>
              <w:t>Элемент статьи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от автора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НАУЧНАЯ СТАТЬЯ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НАУЧНЫЙ ОБЗОР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НАУЧНАЯ СТАТЬЯ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УДК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664.644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инициалы авторов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и фамилия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61F3">
              <w:rPr>
                <w:rFonts w:ascii="Times New Roman" w:hAnsi="Times New Roman" w:cs="Times New Roman"/>
                <w:b/>
                <w:sz w:val="28"/>
                <w:szCs w:val="28"/>
              </w:rPr>
              <w:t>Ж. Р….а</w:t>
            </w: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r w:rsidRPr="001861F3">
              <w:rPr>
                <w:rStyle w:val="a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861F3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61F3">
              <w:rPr>
                <w:rFonts w:ascii="Times New Roman" w:hAnsi="Times New Roman" w:cs="Times New Roman"/>
                <w:b/>
                <w:sz w:val="28"/>
                <w:szCs w:val="28"/>
              </w:rPr>
              <w:t>Б. Р….в</w:t>
            </w:r>
            <w:r w:rsidRPr="001861F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2, 3</w:t>
            </w:r>
            <w:r w:rsidRPr="001861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ADAEDA" wp14:editId="6219AE4B">
                  <wp:extent cx="142875" cy="142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Место работы, адрес места работы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1</w:t>
            </w:r>
            <w:r w:rsidRPr="001861F3">
              <w:rPr>
                <w:rFonts w:ascii="Times New Roman" w:hAnsi="Times New Roman" w:cs="Times New Roman"/>
                <w:bCs/>
                <w:sz w:val="28"/>
                <w:szCs w:val="28"/>
              </w:rPr>
              <w:t>Казахский национальный аграрный исследовательский университет, Алматы, Казахстан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</w:pPr>
            <w:r w:rsidRPr="001861F3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vertAlign w:val="superscript"/>
              </w:rPr>
              <w:t>2</w:t>
            </w:r>
            <w:r w:rsidRPr="001861F3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Федеральный научный центр пищевых систем им. В.М. Горбатова Российской академии наук, Москва, Россия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1861F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Уральский государственный аграрный университет, Екатеринбург, </w:t>
            </w:r>
            <w:r w:rsidRPr="001861F3">
              <w:rPr>
                <w:rFonts w:ascii="Times New Roman" w:hAnsi="Times New Roman" w:cs="Times New Roman"/>
                <w:noProof/>
                <w:sz w:val="28"/>
                <w:szCs w:val="28"/>
              </w:rPr>
              <w:t>Россия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электронная почта автора корреспондента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406FEE" wp14:editId="5912BA87">
                  <wp:extent cx="142875" cy="142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rebezov@ya.ru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Ключевые слова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Минимум 5 слов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Для цитирования: фамилия и инициалы авторов, название статьи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Р….</w:t>
            </w:r>
            <w:proofErr w:type="gramEnd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А.Ж.</w:t>
            </w:r>
            <w:r w:rsidRPr="00186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Р….. М.Б. 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Применение…………</w:t>
            </w:r>
            <w:r w:rsidRPr="00186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. </w:t>
            </w:r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Аграрная наука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2023; ХХХ(3): ХХХ-ХХХ.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© авторское право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keepNext/>
              <w:widowControl w:val="0"/>
              <w:shd w:val="clear" w:color="auto" w:fill="FFFFFF"/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©</w:t>
            </w:r>
            <w:r w:rsidRPr="001861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Р…. А.Ж.</w:t>
            </w:r>
            <w:r w:rsidRPr="00186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Р…. М.Б.</w:t>
            </w:r>
          </w:p>
        </w:tc>
      </w:tr>
      <w:tr w:rsidR="004279EE" w:rsidRPr="00EA3055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Authors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names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English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861F3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A</w:t>
            </w:r>
            <w:r w:rsidRPr="00BE74D5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</w:t>
            </w:r>
            <w:r w:rsidRPr="001861F3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h</w:t>
            </w:r>
            <w:r w:rsidRPr="001861F3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Z</w:t>
            </w:r>
            <w:r w:rsidRPr="001861F3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Pr="001861F3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R</w:t>
            </w:r>
            <w:r w:rsidRPr="00BE74D5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</w:t>
            </w:r>
            <w:r w:rsidRPr="00BE74D5">
              <w:rPr>
                <w:rStyle w:val="rynqvb"/>
                <w:b/>
                <w:lang w:val="en-US"/>
              </w:rPr>
              <w:t>..</w:t>
            </w:r>
            <w:r w:rsidRPr="001861F3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a</w:t>
            </w: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1</w:t>
            </w:r>
            <w:r w:rsidRPr="001861F3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BE74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…..</w:t>
            </w: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 B. R</w:t>
            </w:r>
            <w:r w:rsidRPr="00BE74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…..</w:t>
            </w: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2, 3</w:t>
            </w:r>
            <w:r w:rsidRPr="001861F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vertAlign w:val="superscript"/>
                <w:lang w:eastAsia="ru-RU"/>
              </w:rPr>
              <w:drawing>
                <wp:inline distT="0" distB="0" distL="0" distR="0" wp14:anchorId="3E8AA84E" wp14:editId="68679B50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9EE" w:rsidRPr="00EA3055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Authors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jobs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English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and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Style w:val="rynqvb"/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1861F3">
              <w:rPr>
                <w:rStyle w:val="q4iawc"/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1</w:t>
            </w:r>
            <w:r w:rsidRPr="001861F3">
              <w:rPr>
                <w:rStyle w:val="rynqvb"/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Kazakh National Agrarian Research University, Almaty, Kazakhstan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  <w:lang w:val="en-US"/>
              </w:rPr>
              <w:t>2</w:t>
            </w:r>
            <w:r w:rsidRPr="001861F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V.M. Gorbatov Federal Scientific Center of Food Systems of the Russian Academy of Sciences, Moscow, Russia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  <w:lang w:val="en-US"/>
              </w:rPr>
              <w:t>3</w:t>
            </w:r>
            <w:r w:rsidRPr="001861F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Ural State Agrarian University, Yekaterinburg, Russia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 words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917476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174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…., …,   ……,  ……..,    ………….</w:t>
            </w:r>
          </w:p>
        </w:tc>
      </w:tr>
      <w:tr w:rsidR="004279EE" w:rsidRPr="00EA3055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For citation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Rustemova</w:t>
            </w:r>
            <w:proofErr w:type="spellEnd"/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A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Z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, Rebezov M.B.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The use of l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Agrarian science.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  <w:t>20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23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  <w:t xml:space="preserve">;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ХХХ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  <w:t>(3):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ХХХ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  <w:t>-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ХХХ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(In Russian)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©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©</w:t>
            </w:r>
            <w:r w:rsidRPr="001861F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R</w:t>
            </w:r>
            <w:proofErr w:type="gramEnd"/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…..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A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Z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,</w:t>
            </w: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R</w:t>
            </w:r>
            <w:r w:rsidRPr="001861F3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 xml:space="preserve"> M.B.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русском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pStyle w:val="StyleTitleLeft005cm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861F3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………….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Резюме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на русском (около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 слов)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Основным критерием ………….</w:t>
            </w:r>
            <w:r w:rsidRPr="001861F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Республики Казахстан и Российской Федерации.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на английском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pStyle w:val="StyleTitleLeft005cm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861F3">
              <w:rPr>
                <w:rStyle w:val="rynqvb"/>
                <w:rFonts w:ascii="Times New Roman" w:hAnsi="Times New Roman"/>
                <w:sz w:val="28"/>
                <w:szCs w:val="28"/>
                <w:lang w:val="en"/>
              </w:rPr>
              <w:t xml:space="preserve">The use of </w:t>
            </w:r>
            <w:r w:rsidRPr="001861F3">
              <w:rPr>
                <w:rStyle w:val="rynqvb"/>
                <w:rFonts w:ascii="Times New Roman" w:hAnsi="Times New Roman"/>
                <w:sz w:val="28"/>
                <w:szCs w:val="28"/>
                <w:lang w:val="ru-RU"/>
              </w:rPr>
              <w:t>………</w:t>
            </w:r>
          </w:p>
        </w:tc>
      </w:tr>
      <w:tr w:rsidR="004279EE" w:rsidRPr="00EA3055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Резюме на английском (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Abstract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about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200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words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 xml:space="preserve">The main criterion for food 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………………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the Republic of Kazakhstan and the Russian Federation.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Дата отправки статьи в редакцию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</w:pPr>
            <w:r w:rsidRPr="0091747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27.02.2023</w:t>
            </w:r>
          </w:p>
        </w:tc>
      </w:tr>
      <w:tr w:rsidR="004279EE" w:rsidRPr="001861F3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1170671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Либо указать 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1F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Все авторы несут ответственность за работу и представленные данные.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1F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Все авторы внесли равный вклад в работу.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1F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Авторы в равной степени принимали участие в написании рукописи и несут равную ответственность за плагиат.</w:t>
            </w:r>
          </w:p>
          <w:p w:rsidR="004279EE" w:rsidRPr="001861F3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1F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Авторы объявили об отсутствии конфликта интересов.</w:t>
            </w:r>
          </w:p>
        </w:tc>
      </w:tr>
      <w:tr w:rsidR="004279EE" w:rsidRPr="00EA3055" w:rsidTr="0011385E">
        <w:tc>
          <w:tcPr>
            <w:tcW w:w="621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Либо указать 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61F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All authors bear responsibility for the work and presented data.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61F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All authors made an equal contribution to the work.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61F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The authors were equally involved in writing the manuscript and bear the equal responsibility for plagiarism.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61F3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The authors declare no conflict of interest</w:t>
            </w:r>
          </w:p>
        </w:tc>
      </w:tr>
      <w:bookmarkEnd w:id="0"/>
    </w:tbl>
    <w:p w:rsidR="004279EE" w:rsidRDefault="004279EE" w:rsidP="004279E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566"/>
      </w:tblGrid>
      <w:tr w:rsidR="004279EE" w:rsidRPr="001861F3" w:rsidTr="0011385E">
        <w:tc>
          <w:tcPr>
            <w:tcW w:w="4932" w:type="dxa"/>
            <w:shd w:val="clear" w:color="auto" w:fill="auto"/>
          </w:tcPr>
          <w:p w:rsidR="004279EE" w:rsidRPr="000D7D14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32"/>
                <w:szCs w:val="32"/>
              </w:rPr>
            </w:pPr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  <w:t xml:space="preserve">Введение </w:t>
            </w:r>
          </w:p>
        </w:tc>
        <w:tc>
          <w:tcPr>
            <w:tcW w:w="4566" w:type="dxa"/>
            <w:shd w:val="clear" w:color="auto" w:fill="auto"/>
          </w:tcPr>
          <w:p w:rsidR="004279EE" w:rsidRPr="000D7D14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  <w:sz w:val="32"/>
                <w:szCs w:val="32"/>
                <w:highlight w:val="green"/>
              </w:rPr>
            </w:pPr>
            <w:proofErr w:type="spellStart"/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  <w:t>Introduction</w:t>
            </w:r>
            <w:proofErr w:type="spellEnd"/>
          </w:p>
        </w:tc>
      </w:tr>
    </w:tbl>
    <w:p w:rsidR="004279EE" w:rsidRDefault="004279EE" w:rsidP="004279EE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79EE" w:rsidRPr="001861F3" w:rsidRDefault="004279EE" w:rsidP="004279EE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критерием продовольственной …………. [1]. Для …………………. [2–4].</w:t>
      </w:r>
    </w:p>
    <w:p w:rsidR="004279EE" w:rsidRDefault="004279EE" w:rsidP="004279EE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i/>
          <w:iCs/>
          <w:sz w:val="28"/>
          <w:szCs w:val="28"/>
        </w:rPr>
        <w:t xml:space="preserve">Целью </w:t>
      </w:r>
      <w:r w:rsidRPr="001861F3">
        <w:rPr>
          <w:rFonts w:ascii="Times New Roman" w:hAnsi="Times New Roman" w:cs="Times New Roman"/>
          <w:sz w:val="28"/>
          <w:szCs w:val="28"/>
        </w:rPr>
        <w:t>данной работы является ………………….</w:t>
      </w:r>
    </w:p>
    <w:p w:rsidR="004279EE" w:rsidRPr="001861F3" w:rsidRDefault="004279EE" w:rsidP="004279EE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4279EE" w:rsidRDefault="004279EE" w:rsidP="0042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4279EE" w:rsidRPr="001861F3" w:rsidTr="0011385E">
        <w:tc>
          <w:tcPr>
            <w:tcW w:w="4682" w:type="dxa"/>
            <w:shd w:val="clear" w:color="auto" w:fill="auto"/>
          </w:tcPr>
          <w:p w:rsidR="004279EE" w:rsidRPr="000D7D14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32"/>
                <w:szCs w:val="32"/>
              </w:rPr>
            </w:pPr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  <w:t>Материал и методы исследования</w:t>
            </w:r>
          </w:p>
        </w:tc>
        <w:tc>
          <w:tcPr>
            <w:tcW w:w="4663" w:type="dxa"/>
            <w:shd w:val="clear" w:color="auto" w:fill="auto"/>
          </w:tcPr>
          <w:p w:rsidR="004279EE" w:rsidRPr="000D7D14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val="en-US"/>
              </w:rPr>
            </w:pPr>
            <w:r w:rsidRPr="000D7D1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val="en-US"/>
              </w:rPr>
              <w:t xml:space="preserve">Material and methods </w:t>
            </w:r>
          </w:p>
        </w:tc>
      </w:tr>
    </w:tbl>
    <w:p w:rsidR="004279EE" w:rsidRDefault="004279EE" w:rsidP="004279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9EE" w:rsidRPr="001861F3" w:rsidRDefault="004279EE" w:rsidP="004279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sz w:val="28"/>
          <w:szCs w:val="28"/>
        </w:rPr>
        <w:t>В работе приведены данные по разработке ………</w:t>
      </w:r>
      <w:proofErr w:type="gramStart"/>
      <w:r w:rsidRPr="001861F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861F3">
        <w:rPr>
          <w:rFonts w:ascii="Times New Roman" w:hAnsi="Times New Roman" w:cs="Times New Roman"/>
          <w:sz w:val="28"/>
          <w:szCs w:val="28"/>
        </w:rPr>
        <w:t xml:space="preserve">Нами была разработана …………... </w:t>
      </w:r>
    </w:p>
    <w:p w:rsidR="004279EE" w:rsidRDefault="004279EE" w:rsidP="004279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sz w:val="28"/>
          <w:szCs w:val="28"/>
        </w:rPr>
        <w:t>В работе были использованы следующие виды … – ГОСТ 26574-2017</w:t>
      </w:r>
      <w:r w:rsidRPr="001861F3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1861F3">
        <w:rPr>
          <w:rFonts w:ascii="Times New Roman" w:hAnsi="Times New Roman" w:cs="Times New Roman"/>
          <w:sz w:val="28"/>
          <w:szCs w:val="28"/>
        </w:rPr>
        <w:t>; …………. – ГОСТ 34372-2017</w:t>
      </w:r>
      <w:r w:rsidRPr="001861F3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1861F3">
        <w:rPr>
          <w:rFonts w:ascii="Times New Roman" w:hAnsi="Times New Roman" w:cs="Times New Roman"/>
          <w:sz w:val="28"/>
          <w:szCs w:val="28"/>
        </w:rPr>
        <w:t xml:space="preserve">; дрожжи хлебопекарные прессованные – ГОСТ </w:t>
      </w:r>
      <w:r w:rsidRPr="001861F3">
        <w:rPr>
          <w:rFonts w:ascii="Times New Roman" w:hAnsi="Times New Roman" w:cs="Times New Roman"/>
          <w:sz w:val="28"/>
          <w:szCs w:val="28"/>
        </w:rPr>
        <w:lastRenderedPageBreak/>
        <w:t>Р 54845-2011</w:t>
      </w:r>
      <w:r w:rsidRPr="001861F3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1861F3">
        <w:rPr>
          <w:rFonts w:ascii="Times New Roman" w:hAnsi="Times New Roman" w:cs="Times New Roman"/>
          <w:sz w:val="28"/>
          <w:szCs w:val="28"/>
        </w:rPr>
        <w:t>; соль пищевая – ГОСТ Р 51574-2018</w:t>
      </w:r>
      <w:r w:rsidRPr="001861F3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1861F3">
        <w:rPr>
          <w:rFonts w:ascii="Times New Roman" w:hAnsi="Times New Roman" w:cs="Times New Roman"/>
          <w:sz w:val="28"/>
          <w:szCs w:val="28"/>
        </w:rPr>
        <w:t>; вода питьевая – ГОСТ Р 57164-2016</w:t>
      </w:r>
      <w:r w:rsidRPr="001861F3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1861F3">
        <w:rPr>
          <w:rFonts w:ascii="Times New Roman" w:hAnsi="Times New Roman" w:cs="Times New Roman"/>
          <w:sz w:val="28"/>
          <w:szCs w:val="28"/>
        </w:rPr>
        <w:t>; 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279EE" w:rsidRPr="001861F3" w:rsidRDefault="004279EE" w:rsidP="004279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4279EE" w:rsidRPr="001861F3" w:rsidRDefault="004279EE" w:rsidP="004279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sz w:val="28"/>
          <w:szCs w:val="28"/>
        </w:rPr>
        <w:t>В работе применяли ……В данном исследовании была ……………</w:t>
      </w:r>
      <w:proofErr w:type="gramStart"/>
      <w:r w:rsidRPr="001861F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861F3">
        <w:rPr>
          <w:rFonts w:ascii="Times New Roman" w:hAnsi="Times New Roman" w:cs="Times New Roman"/>
          <w:sz w:val="28"/>
          <w:szCs w:val="28"/>
        </w:rPr>
        <w:t>. [12].</w:t>
      </w:r>
    </w:p>
    <w:p w:rsidR="004279EE" w:rsidRDefault="004279EE" w:rsidP="004279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sz w:val="28"/>
          <w:szCs w:val="28"/>
        </w:rPr>
        <w:t xml:space="preserve">Результаты опыта были обработаны </w:t>
      </w:r>
      <w:proofErr w:type="spellStart"/>
      <w:r w:rsidRPr="001861F3">
        <w:rPr>
          <w:rFonts w:ascii="Times New Roman" w:hAnsi="Times New Roman" w:cs="Times New Roman"/>
          <w:sz w:val="28"/>
          <w:szCs w:val="28"/>
        </w:rPr>
        <w:t>биометрически</w:t>
      </w:r>
      <w:proofErr w:type="spellEnd"/>
      <w:r w:rsidRPr="00186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279EE" w:rsidRPr="001861F3" w:rsidRDefault="004279EE" w:rsidP="004279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4279EE" w:rsidRPr="001861F3" w:rsidRDefault="004279EE" w:rsidP="004279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4279EE" w:rsidRPr="001861F3" w:rsidTr="0011385E">
        <w:tc>
          <w:tcPr>
            <w:tcW w:w="4679" w:type="dxa"/>
            <w:shd w:val="clear" w:color="auto" w:fill="auto"/>
          </w:tcPr>
          <w:p w:rsidR="004279EE" w:rsidRPr="000D7D14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</w:pPr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  <w:t xml:space="preserve">Результаты и обсуждение </w:t>
            </w:r>
          </w:p>
        </w:tc>
        <w:tc>
          <w:tcPr>
            <w:tcW w:w="4666" w:type="dxa"/>
            <w:shd w:val="clear" w:color="auto" w:fill="auto"/>
          </w:tcPr>
          <w:p w:rsidR="004279EE" w:rsidRPr="000D7D14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</w:pPr>
            <w:proofErr w:type="spellStart"/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  <w:t>Results</w:t>
            </w:r>
            <w:proofErr w:type="spellEnd"/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  <w:t>and</w:t>
            </w:r>
            <w:proofErr w:type="spellEnd"/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  <w:t>discussion</w:t>
            </w:r>
            <w:proofErr w:type="spellEnd"/>
          </w:p>
        </w:tc>
      </w:tr>
    </w:tbl>
    <w:p w:rsidR="004279EE" w:rsidRDefault="004279EE" w:rsidP="004279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9EE" w:rsidRDefault="004279EE" w:rsidP="004279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sz w:val="28"/>
          <w:szCs w:val="28"/>
        </w:rPr>
        <w:t>Рецептура ………………</w:t>
      </w:r>
      <w:proofErr w:type="gramStart"/>
      <w:r w:rsidRPr="001861F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861F3">
        <w:rPr>
          <w:rFonts w:ascii="Times New Roman" w:hAnsi="Times New Roman" w:cs="Times New Roman"/>
          <w:sz w:val="28"/>
          <w:szCs w:val="28"/>
        </w:rPr>
        <w:t>. представлена в таблице 1</w:t>
      </w:r>
      <w:r w:rsidRPr="005E5A08">
        <w:rPr>
          <w:rFonts w:ascii="Times New Roman" w:hAnsi="Times New Roman" w:cs="Times New Roman"/>
          <w:sz w:val="28"/>
          <w:szCs w:val="28"/>
          <w:highlight w:val="yellow"/>
        </w:rPr>
        <w:t xml:space="preserve">. (таблицу желательно размещать сразу после </w:t>
      </w:r>
      <w:r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Pr="005E5A08">
        <w:rPr>
          <w:rFonts w:ascii="Times New Roman" w:hAnsi="Times New Roman" w:cs="Times New Roman"/>
          <w:sz w:val="28"/>
          <w:szCs w:val="28"/>
          <w:highlight w:val="yellow"/>
        </w:rPr>
        <w:t>поминания).</w:t>
      </w:r>
    </w:p>
    <w:p w:rsidR="004279EE" w:rsidRPr="001861F3" w:rsidRDefault="004279EE" w:rsidP="004279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9EE" w:rsidRPr="001861F3" w:rsidRDefault="004279EE" w:rsidP="004279E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b/>
          <w:color w:val="000000"/>
          <w:sz w:val="28"/>
          <w:szCs w:val="28"/>
        </w:rPr>
        <w:t>Таблица</w:t>
      </w:r>
      <w:r w:rsidRPr="005E5A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5E5A08">
        <w:rPr>
          <w:rFonts w:ascii="Times New Roman" w:hAnsi="Times New Roman" w:cs="Times New Roman"/>
          <w:b/>
          <w:sz w:val="28"/>
          <w:szCs w:val="28"/>
        </w:rPr>
        <w:t>.</w:t>
      </w:r>
      <w:r w:rsidRPr="005E5A08">
        <w:rPr>
          <w:rFonts w:ascii="Times New Roman" w:hAnsi="Times New Roman" w:cs="Times New Roman"/>
          <w:sz w:val="28"/>
          <w:szCs w:val="28"/>
        </w:rPr>
        <w:t xml:space="preserve"> </w:t>
      </w:r>
      <w:r w:rsidRPr="001861F3">
        <w:rPr>
          <w:rFonts w:ascii="Times New Roman" w:hAnsi="Times New Roman" w:cs="Times New Roman"/>
          <w:sz w:val="28"/>
          <w:szCs w:val="28"/>
        </w:rPr>
        <w:t>Рецептура …………</w:t>
      </w:r>
      <w:proofErr w:type="gramStart"/>
      <w:r w:rsidRPr="001861F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861F3">
        <w:rPr>
          <w:rFonts w:ascii="Times New Roman" w:hAnsi="Times New Roman" w:cs="Times New Roman"/>
          <w:sz w:val="28"/>
          <w:szCs w:val="28"/>
        </w:rPr>
        <w:t>, на 1000 г</w:t>
      </w:r>
    </w:p>
    <w:p w:rsidR="004279EE" w:rsidRPr="001861F3" w:rsidRDefault="004279EE" w:rsidP="004279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61F3">
        <w:rPr>
          <w:rFonts w:ascii="Times New Roman" w:hAnsi="Times New Roman" w:cs="Times New Roman"/>
          <w:b/>
          <w:sz w:val="28"/>
          <w:szCs w:val="28"/>
          <w:lang w:val="en-US"/>
        </w:rPr>
        <w:t>Table</w:t>
      </w:r>
      <w:r w:rsidRPr="00F2047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F20471">
        <w:rPr>
          <w:rFonts w:ascii="Times New Roman" w:hAnsi="Times New Roman" w:cs="Times New Roman"/>
          <w:sz w:val="28"/>
          <w:szCs w:val="28"/>
        </w:rPr>
        <w:t xml:space="preserve"> </w:t>
      </w:r>
      <w:r w:rsidRPr="001861F3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Recipe </w:t>
      </w:r>
      <w:r w:rsidRPr="001861F3">
        <w:rPr>
          <w:rStyle w:val="rynqvb"/>
          <w:rFonts w:ascii="Times New Roman" w:hAnsi="Times New Roman" w:cs="Times New Roman"/>
          <w:sz w:val="28"/>
          <w:szCs w:val="28"/>
        </w:rPr>
        <w:t>……………….</w:t>
      </w:r>
      <w:r w:rsidRPr="001861F3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 per 1000 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363"/>
        <w:gridCol w:w="1363"/>
        <w:gridCol w:w="1194"/>
        <w:gridCol w:w="1138"/>
        <w:gridCol w:w="1160"/>
        <w:gridCol w:w="1162"/>
      </w:tblGrid>
      <w:tr w:rsidR="004279EE" w:rsidRPr="001861F3" w:rsidTr="0011385E">
        <w:trPr>
          <w:trHeight w:val="676"/>
        </w:trPr>
        <w:tc>
          <w:tcPr>
            <w:tcW w:w="1965" w:type="dxa"/>
            <w:vMerge w:val="restart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4" w:type="dxa"/>
            <w:gridSpan w:val="4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9EE" w:rsidRPr="001861F3" w:rsidTr="0011385E">
        <w:trPr>
          <w:trHeight w:val="445"/>
        </w:trPr>
        <w:tc>
          <w:tcPr>
            <w:tcW w:w="1965" w:type="dxa"/>
            <w:vMerge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9EE" w:rsidRPr="001861F3" w:rsidTr="0011385E">
        <w:trPr>
          <w:trHeight w:val="445"/>
        </w:trPr>
        <w:tc>
          <w:tcPr>
            <w:tcW w:w="1965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279EE" w:rsidRDefault="004279EE" w:rsidP="004279EE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9EE" w:rsidRPr="001861F3" w:rsidRDefault="004279EE" w:rsidP="004279EE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к представленным результатам………………………</w:t>
      </w:r>
    </w:p>
    <w:p w:rsidR="004279EE" w:rsidRPr="00917476" w:rsidRDefault="004279EE" w:rsidP="004279EE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476">
        <w:rPr>
          <w:rFonts w:ascii="Times New Roman" w:hAnsi="Times New Roman" w:cs="Times New Roman"/>
          <w:sz w:val="28"/>
          <w:szCs w:val="28"/>
        </w:rPr>
        <w:t>Физико-химические показатели образца представлены на рисунке 1.</w:t>
      </w:r>
    </w:p>
    <w:p w:rsidR="004279EE" w:rsidRPr="001861F3" w:rsidRDefault="004279EE" w:rsidP="004279EE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A08">
        <w:rPr>
          <w:rFonts w:ascii="Times New Roman" w:hAnsi="Times New Roman" w:cs="Times New Roman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sz w:val="28"/>
          <w:szCs w:val="28"/>
          <w:highlight w:val="yellow"/>
        </w:rPr>
        <w:t>рисунок</w:t>
      </w:r>
      <w:r w:rsidRPr="005E5A08">
        <w:rPr>
          <w:rFonts w:ascii="Times New Roman" w:hAnsi="Times New Roman" w:cs="Times New Roman"/>
          <w:sz w:val="28"/>
          <w:szCs w:val="28"/>
          <w:highlight w:val="yellow"/>
        </w:rPr>
        <w:t xml:space="preserve"> желательно размещать сразу после упоминания).</w:t>
      </w:r>
    </w:p>
    <w:p w:rsidR="004279EE" w:rsidRPr="001861F3" w:rsidRDefault="004279EE" w:rsidP="004279EE">
      <w:pPr>
        <w:tabs>
          <w:tab w:val="left" w:pos="142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BE4A3D" wp14:editId="443301DE">
            <wp:extent cx="4772025" cy="3028950"/>
            <wp:effectExtent l="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79EE" w:rsidRPr="001861F3" w:rsidRDefault="004279EE" w:rsidP="004279E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9EE" w:rsidRPr="001861F3" w:rsidRDefault="004279EE" w:rsidP="0042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61F3">
        <w:rPr>
          <w:rFonts w:ascii="Times New Roman" w:hAnsi="Times New Roman" w:cs="Times New Roman"/>
          <w:b/>
          <w:sz w:val="28"/>
          <w:szCs w:val="28"/>
        </w:rPr>
        <w:t>Рис. 1</w:t>
      </w:r>
      <w:r w:rsidRPr="001861F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86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61F3">
        <w:rPr>
          <w:rFonts w:ascii="Times New Roman" w:hAnsi="Times New Roman" w:cs="Times New Roman"/>
          <w:sz w:val="28"/>
          <w:szCs w:val="28"/>
        </w:rPr>
        <w:t>Пищевая ………</w:t>
      </w:r>
      <w:proofErr w:type="gramStart"/>
      <w:r w:rsidRPr="001861F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861F3">
        <w:rPr>
          <w:rFonts w:ascii="Times New Roman" w:hAnsi="Times New Roman" w:cs="Times New Roman"/>
          <w:sz w:val="28"/>
          <w:szCs w:val="28"/>
        </w:rPr>
        <w:t>.</w:t>
      </w:r>
    </w:p>
    <w:p w:rsidR="004279EE" w:rsidRPr="001861F3" w:rsidRDefault="004279EE" w:rsidP="0042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b/>
          <w:sz w:val="28"/>
          <w:szCs w:val="28"/>
          <w:lang w:val="en-US"/>
        </w:rPr>
        <w:t>Fig</w:t>
      </w:r>
      <w:r w:rsidRPr="001861F3">
        <w:rPr>
          <w:rFonts w:ascii="Times New Roman" w:hAnsi="Times New Roman" w:cs="Times New Roman"/>
          <w:b/>
          <w:sz w:val="28"/>
          <w:szCs w:val="28"/>
        </w:rPr>
        <w:t>. 1.</w:t>
      </w:r>
      <w:r w:rsidRPr="001861F3">
        <w:rPr>
          <w:rFonts w:ascii="Times New Roman" w:hAnsi="Times New Roman" w:cs="Times New Roman"/>
          <w:sz w:val="28"/>
          <w:szCs w:val="28"/>
        </w:rPr>
        <w:t xml:space="preserve"> </w:t>
      </w:r>
      <w:r w:rsidRPr="001861F3">
        <w:rPr>
          <w:rStyle w:val="rynqvb"/>
          <w:rFonts w:ascii="Times New Roman" w:hAnsi="Times New Roman" w:cs="Times New Roman"/>
          <w:sz w:val="28"/>
          <w:szCs w:val="28"/>
          <w:lang w:val="en"/>
        </w:rPr>
        <w:t>Nutritional</w:t>
      </w:r>
      <w:r w:rsidRPr="001861F3">
        <w:rPr>
          <w:rStyle w:val="rynqvb"/>
          <w:rFonts w:ascii="Times New Roman" w:hAnsi="Times New Roman" w:cs="Times New Roman"/>
          <w:sz w:val="28"/>
          <w:szCs w:val="28"/>
        </w:rPr>
        <w:t>…………………</w:t>
      </w:r>
    </w:p>
    <w:p w:rsidR="004279EE" w:rsidRPr="001861F3" w:rsidRDefault="004279EE" w:rsidP="004279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9EE" w:rsidRPr="001861F3" w:rsidRDefault="004279EE" w:rsidP="004279E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sz w:val="28"/>
          <w:szCs w:val="28"/>
        </w:rPr>
        <w:t>Результаты свидетельствуют, что ……………………</w:t>
      </w:r>
    </w:p>
    <w:p w:rsidR="004279EE" w:rsidRPr="001861F3" w:rsidRDefault="004279EE" w:rsidP="004279E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1F3">
        <w:rPr>
          <w:rFonts w:ascii="Times New Roman" w:hAnsi="Times New Roman" w:cs="Times New Roman"/>
          <w:sz w:val="28"/>
          <w:szCs w:val="28"/>
        </w:rPr>
        <w:t>Хроматограмма</w:t>
      </w:r>
      <w:proofErr w:type="spellEnd"/>
      <w:r w:rsidRPr="001861F3">
        <w:rPr>
          <w:rFonts w:ascii="Times New Roman" w:hAnsi="Times New Roman" w:cs="Times New Roman"/>
          <w:sz w:val="28"/>
          <w:szCs w:val="28"/>
        </w:rPr>
        <w:t xml:space="preserve"> …… на рисунке 2 и в таблице 6.</w:t>
      </w:r>
    </w:p>
    <w:p w:rsidR="004279EE" w:rsidRPr="001861F3" w:rsidRDefault="004279EE" w:rsidP="004279E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9EE" w:rsidRPr="001861F3" w:rsidRDefault="004279EE" w:rsidP="004279EE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61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B7737" wp14:editId="45796374">
            <wp:extent cx="5419725" cy="28019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399" cy="281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EE" w:rsidRPr="001861F3" w:rsidRDefault="004279EE" w:rsidP="0042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F3">
        <w:rPr>
          <w:rFonts w:ascii="Times New Roman" w:hAnsi="Times New Roman" w:cs="Times New Roman"/>
          <w:b/>
          <w:sz w:val="28"/>
          <w:szCs w:val="28"/>
        </w:rPr>
        <w:t>Рис. 2</w:t>
      </w:r>
      <w:r w:rsidRPr="001861F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86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61F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Хроматограмма ……..</w:t>
      </w:r>
      <w:r w:rsidRPr="001861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861F3">
        <w:rPr>
          <w:rFonts w:ascii="Times New Roman" w:hAnsi="Times New Roman" w:cs="Times New Roman"/>
          <w:bCs/>
          <w:sz w:val="28"/>
          <w:szCs w:val="28"/>
          <w:lang w:val="en-US"/>
        </w:rPr>
        <w:t>mAU</w:t>
      </w:r>
      <w:proofErr w:type="spellEnd"/>
      <w:r w:rsidRPr="001861F3">
        <w:rPr>
          <w:rFonts w:ascii="Times New Roman" w:hAnsi="Times New Roman" w:cs="Times New Roman"/>
          <w:bCs/>
          <w:sz w:val="28"/>
          <w:szCs w:val="28"/>
        </w:rPr>
        <w:t>/мин</w:t>
      </w:r>
    </w:p>
    <w:p w:rsidR="004279EE" w:rsidRPr="001861F3" w:rsidRDefault="004279EE" w:rsidP="0042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b/>
          <w:sz w:val="28"/>
          <w:szCs w:val="28"/>
          <w:lang w:val="en-US"/>
        </w:rPr>
        <w:t>Fig</w:t>
      </w:r>
      <w:r w:rsidRPr="001861F3">
        <w:rPr>
          <w:rFonts w:ascii="Times New Roman" w:hAnsi="Times New Roman" w:cs="Times New Roman"/>
          <w:b/>
          <w:sz w:val="28"/>
          <w:szCs w:val="28"/>
        </w:rPr>
        <w:t>. 2.</w:t>
      </w:r>
      <w:r w:rsidRPr="001861F3">
        <w:rPr>
          <w:rFonts w:ascii="Times New Roman" w:hAnsi="Times New Roman" w:cs="Times New Roman"/>
          <w:sz w:val="28"/>
          <w:szCs w:val="28"/>
        </w:rPr>
        <w:t xml:space="preserve"> </w:t>
      </w:r>
      <w:r w:rsidRPr="001861F3">
        <w:rPr>
          <w:rStyle w:val="rynqvb"/>
          <w:rFonts w:ascii="Times New Roman" w:hAnsi="Times New Roman" w:cs="Times New Roman"/>
          <w:sz w:val="28"/>
          <w:szCs w:val="28"/>
          <w:lang w:val="en"/>
        </w:rPr>
        <w:t>Chromatogram</w:t>
      </w:r>
      <w:r w:rsidRPr="001861F3">
        <w:rPr>
          <w:rStyle w:val="rynqvb"/>
          <w:rFonts w:ascii="Times New Roman" w:hAnsi="Times New Roman" w:cs="Times New Roman"/>
          <w:sz w:val="28"/>
          <w:szCs w:val="28"/>
        </w:rPr>
        <w:t xml:space="preserve"> ………………….</w:t>
      </w:r>
      <w:r w:rsidRPr="001861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861F3">
        <w:rPr>
          <w:rFonts w:ascii="Times New Roman" w:hAnsi="Times New Roman" w:cs="Times New Roman"/>
          <w:bCs/>
          <w:sz w:val="28"/>
          <w:szCs w:val="28"/>
          <w:lang w:val="en-US"/>
        </w:rPr>
        <w:t>mAU</w:t>
      </w:r>
      <w:proofErr w:type="spellEnd"/>
      <w:r w:rsidRPr="001861F3">
        <w:rPr>
          <w:rFonts w:ascii="Times New Roman" w:hAnsi="Times New Roman" w:cs="Times New Roman"/>
          <w:bCs/>
          <w:sz w:val="28"/>
          <w:szCs w:val="28"/>
        </w:rPr>
        <w:t>/</w:t>
      </w:r>
      <w:r w:rsidRPr="001861F3">
        <w:rPr>
          <w:rFonts w:ascii="Times New Roman" w:hAnsi="Times New Roman" w:cs="Times New Roman"/>
          <w:bCs/>
          <w:sz w:val="28"/>
          <w:szCs w:val="28"/>
          <w:lang w:val="en-US"/>
        </w:rPr>
        <w:t>min</w:t>
      </w:r>
    </w:p>
    <w:p w:rsidR="004279EE" w:rsidRPr="001861F3" w:rsidRDefault="004279EE" w:rsidP="004279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79EE" w:rsidRDefault="004279EE" w:rsidP="004279E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sz w:val="28"/>
          <w:szCs w:val="28"/>
        </w:rPr>
        <w:t>Исходя из данных можно сделать вывод, что …………………</w:t>
      </w:r>
    </w:p>
    <w:p w:rsidR="00EA3055" w:rsidRPr="001861F3" w:rsidRDefault="00EA3055" w:rsidP="004279E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 патент </w:t>
      </w:r>
      <w:r w:rsidRPr="00E136E7">
        <w:rPr>
          <w:rFonts w:ascii="Times New Roman" w:hAnsi="Times New Roman" w:cs="Times New Roman"/>
          <w:sz w:val="28"/>
          <w:szCs w:val="28"/>
        </w:rPr>
        <w:t>патент</w:t>
      </w:r>
      <w:r>
        <w:rPr>
          <w:rFonts w:ascii="Times New Roman" w:hAnsi="Times New Roman" w:cs="Times New Roman"/>
          <w:sz w:val="28"/>
          <w:szCs w:val="28"/>
        </w:rPr>
        <w:t>е 2639245С1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</w:p>
    <w:p w:rsidR="004279EE" w:rsidRPr="001861F3" w:rsidRDefault="004279EE" w:rsidP="004279E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 И С К У С </w:t>
      </w:r>
      <w:proofErr w:type="spellStart"/>
      <w:r w:rsidRPr="001861F3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spellEnd"/>
      <w:r w:rsidRPr="001861F3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gramStart"/>
      <w:r w:rsidRPr="001861F3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1861F3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  <w:r w:rsidRPr="001861F3">
        <w:rPr>
          <w:rFonts w:ascii="Times New Roman" w:hAnsi="Times New Roman" w:cs="Times New Roman"/>
          <w:sz w:val="28"/>
          <w:szCs w:val="28"/>
        </w:rPr>
        <w:t>………. [15].</w:t>
      </w:r>
    </w:p>
    <w:p w:rsidR="004279EE" w:rsidRPr="001861F3" w:rsidRDefault="004279EE" w:rsidP="00427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4666"/>
      </w:tblGrid>
      <w:tr w:rsidR="004279EE" w:rsidRPr="001861F3" w:rsidTr="0011385E">
        <w:tc>
          <w:tcPr>
            <w:tcW w:w="5110" w:type="dxa"/>
            <w:shd w:val="clear" w:color="auto" w:fill="auto"/>
          </w:tcPr>
          <w:p w:rsidR="004279EE" w:rsidRPr="000D7D14" w:rsidRDefault="004279EE" w:rsidP="0011385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color w:val="00B050"/>
                <w:sz w:val="32"/>
                <w:szCs w:val="32"/>
              </w:rPr>
            </w:pPr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  <w:t>Выводы</w:t>
            </w:r>
          </w:p>
        </w:tc>
        <w:tc>
          <w:tcPr>
            <w:tcW w:w="4666" w:type="dxa"/>
            <w:shd w:val="clear" w:color="auto" w:fill="auto"/>
          </w:tcPr>
          <w:p w:rsidR="004279EE" w:rsidRPr="000D7D14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B050"/>
                <w:sz w:val="32"/>
                <w:szCs w:val="32"/>
              </w:rPr>
            </w:pPr>
            <w:proofErr w:type="spellStart"/>
            <w:r w:rsidRPr="000D7D1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</w:rPr>
              <w:t>Conclusion</w:t>
            </w:r>
            <w:proofErr w:type="spellEnd"/>
          </w:p>
        </w:tc>
      </w:tr>
    </w:tbl>
    <w:p w:rsidR="004279EE" w:rsidRPr="001861F3" w:rsidRDefault="004279EE" w:rsidP="0042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sz w:val="28"/>
          <w:szCs w:val="28"/>
        </w:rPr>
        <w:t>Использование ……………</w:t>
      </w:r>
      <w:proofErr w:type="gramStart"/>
      <w:r w:rsidRPr="001861F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861F3">
        <w:rPr>
          <w:rFonts w:ascii="Times New Roman" w:hAnsi="Times New Roman" w:cs="Times New Roman"/>
          <w:sz w:val="28"/>
          <w:szCs w:val="28"/>
        </w:rPr>
        <w:t>.</w:t>
      </w:r>
    </w:p>
    <w:p w:rsidR="004279EE" w:rsidRDefault="004279EE" w:rsidP="0042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1F3">
        <w:rPr>
          <w:rFonts w:ascii="Times New Roman" w:hAnsi="Times New Roman" w:cs="Times New Roman"/>
          <w:sz w:val="28"/>
          <w:szCs w:val="28"/>
        </w:rPr>
        <w:t>Таким образом, …………………….</w:t>
      </w:r>
    </w:p>
    <w:p w:rsidR="004279EE" w:rsidRPr="001861F3" w:rsidRDefault="004279EE" w:rsidP="00427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4678"/>
      </w:tblGrid>
      <w:tr w:rsidR="004279EE" w:rsidRPr="001861F3" w:rsidTr="0011385E">
        <w:trPr>
          <w:cantSplit/>
        </w:trPr>
        <w:tc>
          <w:tcPr>
            <w:tcW w:w="4962" w:type="dxa"/>
            <w:shd w:val="clear" w:color="auto" w:fill="auto"/>
            <w:vAlign w:val="center"/>
          </w:tcPr>
          <w:p w:rsidR="004279EE" w:rsidRPr="000D7D14" w:rsidRDefault="004279EE" w:rsidP="001138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val="en-US" w:eastAsia="ru-RU"/>
              </w:rPr>
            </w:pPr>
            <w:proofErr w:type="spellStart"/>
            <w:r w:rsidRPr="000D7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val="en-US" w:eastAsia="ru-RU"/>
              </w:rPr>
              <w:t>Финансирование</w:t>
            </w:r>
            <w:proofErr w:type="spellEnd"/>
            <w:r w:rsidRPr="000D7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val="en-US" w:eastAsia="ru-RU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279EE" w:rsidRPr="000D7D14" w:rsidRDefault="004279EE" w:rsidP="001138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val="en-US" w:eastAsia="ru-RU"/>
              </w:rPr>
            </w:pPr>
            <w:proofErr w:type="spellStart"/>
            <w:r w:rsidRPr="000D7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Funding</w:t>
            </w:r>
            <w:proofErr w:type="spellEnd"/>
            <w:r w:rsidRPr="000D7D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  <w:t>:</w:t>
            </w:r>
          </w:p>
        </w:tc>
      </w:tr>
      <w:tr w:rsidR="004279EE" w:rsidRPr="00EA3055" w:rsidTr="0011385E">
        <w:trPr>
          <w:cantSplit/>
        </w:trPr>
        <w:tc>
          <w:tcPr>
            <w:tcW w:w="4962" w:type="dxa"/>
            <w:shd w:val="clear" w:color="auto" w:fill="auto"/>
          </w:tcPr>
          <w:p w:rsidR="004279EE" w:rsidRPr="001861F3" w:rsidRDefault="004279EE" w:rsidP="001138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yellow"/>
                <w:lang w:eastAsia="ru-RU"/>
              </w:rPr>
            </w:pPr>
            <w:r w:rsidRPr="001861F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Исследование выполнено при финансовой поддержке Российского научного фонда № 23-26-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ххххх</w:t>
            </w:r>
            <w:r w:rsidRPr="001861F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hyperlink r:id="rId12" w:history="1">
              <w:r w:rsidRPr="00671182">
                <w:rPr>
                  <w:rStyle w:val="a9"/>
                  <w:rFonts w:ascii="Times New Roman" w:eastAsia="Times New Roman" w:hAnsi="Times New Roman" w:cs="Times New Roman"/>
                  <w:bCs/>
                  <w:i/>
                  <w:iCs/>
                  <w:sz w:val="28"/>
                  <w:szCs w:val="28"/>
                  <w:lang w:eastAsia="ru-RU"/>
                </w:rPr>
                <w:t>https://rscf.ru/project/23-26-х</w:t>
              </w:r>
              <w:r w:rsidRPr="00671182">
                <w:rPr>
                  <w:rStyle w:val="a9"/>
                  <w:rFonts w:eastAsia="Times New Roman"/>
                  <w:bCs/>
                  <w:i/>
                  <w:iCs/>
                  <w:lang w:eastAsia="ru-RU"/>
                </w:rPr>
                <w:t>хххх</w:t>
              </w:r>
            </w:hyperlink>
            <w:r w:rsidRPr="001861F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/</w:t>
            </w:r>
            <w:r w:rsidRPr="001861F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4279EE" w:rsidRPr="00935629" w:rsidRDefault="004279EE" w:rsidP="001138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861F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This research was funded by Russian Science Foundation No. 23-26-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ххххх</w:t>
            </w:r>
            <w:proofErr w:type="spellEnd"/>
          </w:p>
          <w:p w:rsidR="004279EE" w:rsidRPr="00935629" w:rsidRDefault="004279EE" w:rsidP="001138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</w:pPr>
            <w:r w:rsidRPr="001861F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https://rscf.ru/project/23-26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хххххх</w:t>
            </w:r>
            <w:proofErr w:type="spellEnd"/>
          </w:p>
        </w:tc>
      </w:tr>
    </w:tbl>
    <w:p w:rsidR="004279EE" w:rsidRPr="001861F3" w:rsidRDefault="004279EE" w:rsidP="004279EE">
      <w:pPr>
        <w:spacing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4279EE" w:rsidRPr="001861F3" w:rsidTr="0011385E">
        <w:trPr>
          <w:jc w:val="center"/>
        </w:trPr>
        <w:tc>
          <w:tcPr>
            <w:tcW w:w="4957" w:type="dxa"/>
            <w:shd w:val="clear" w:color="auto" w:fill="auto"/>
          </w:tcPr>
          <w:p w:rsidR="004279EE" w:rsidRPr="000D7D14" w:rsidRDefault="004279EE" w:rsidP="0011385E">
            <w:pPr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</w:pPr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  <w:t xml:space="preserve">Библиографический список </w:t>
            </w:r>
          </w:p>
        </w:tc>
        <w:tc>
          <w:tcPr>
            <w:tcW w:w="4819" w:type="dxa"/>
            <w:shd w:val="clear" w:color="auto" w:fill="auto"/>
          </w:tcPr>
          <w:p w:rsidR="004279EE" w:rsidRPr="000D7D14" w:rsidRDefault="004279EE" w:rsidP="0011385E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</w:rPr>
            </w:pPr>
            <w:r w:rsidRPr="000D7D14">
              <w:rPr>
                <w:rFonts w:ascii="Times New Roman" w:hAnsi="Times New Roman" w:cs="Times New Roman"/>
                <w:b/>
                <w:i/>
                <w:iCs/>
                <w:color w:val="00B050"/>
                <w:sz w:val="32"/>
                <w:szCs w:val="32"/>
                <w:lang w:val="en-US"/>
              </w:rPr>
              <w:t>References</w:t>
            </w:r>
          </w:p>
        </w:tc>
      </w:tr>
      <w:tr w:rsidR="004279EE" w:rsidRPr="00EA3055" w:rsidTr="0011385E">
        <w:trPr>
          <w:jc w:val="center"/>
        </w:trPr>
        <w:tc>
          <w:tcPr>
            <w:tcW w:w="4957" w:type="dxa"/>
            <w:shd w:val="clear" w:color="auto" w:fill="auto"/>
          </w:tcPr>
          <w:p w:rsidR="004279EE" w:rsidRPr="0011645F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5A0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ПРИМЕР</w:t>
            </w:r>
            <w:r w:rsidRPr="0011645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, </w:t>
            </w:r>
            <w:r w:rsidRPr="005E5A0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периодическое</w:t>
            </w:r>
            <w:r w:rsidRPr="0011645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5E5A0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издание</w:t>
            </w:r>
          </w:p>
          <w:p w:rsidR="004279EE" w:rsidRPr="001861F3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1. Rebezov M.B.,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Nikitin</w:t>
            </w:r>
            <w:proofErr w:type="spellEnd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Ye.B</w:t>
            </w:r>
            <w:proofErr w:type="spellEnd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Temerbayeva</w:t>
            </w:r>
            <w:proofErr w:type="spellEnd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M.V.,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Uryumtseva</w:t>
            </w:r>
            <w:proofErr w:type="spellEnd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T.I. Current state and prospects of fortified food production in Russia and Kazakhstan abstract.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Инновациялық</w:t>
            </w:r>
            <w:proofErr w:type="spellEnd"/>
            <w:r w:rsidRPr="001861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Еуразия</w:t>
            </w:r>
            <w:proofErr w:type="spellEnd"/>
            <w:r w:rsidRPr="001861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университетінің</w:t>
            </w:r>
            <w:proofErr w:type="spellEnd"/>
            <w:r w:rsidRPr="001861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Хабаршысы</w:t>
            </w:r>
            <w:proofErr w:type="spellEnd"/>
            <w:r w:rsidRPr="001861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.</w:t>
            </w: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2020; 4(80): 143-151.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https://doi.org/10.37788/2020-4/143-151</w:t>
            </w:r>
          </w:p>
        </w:tc>
        <w:tc>
          <w:tcPr>
            <w:tcW w:w="4819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1. Rebezov M.B.,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Nikitin</w:t>
            </w:r>
            <w:proofErr w:type="spellEnd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Ye.B</w:t>
            </w:r>
            <w:proofErr w:type="spellEnd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Temerbayeva</w:t>
            </w:r>
            <w:proofErr w:type="spellEnd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M.V.,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Uryumtseva</w:t>
            </w:r>
            <w:proofErr w:type="spellEnd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T.I. Current state and prospects of fortified food production in Russia and Kazakhstan abstract. </w:t>
            </w:r>
            <w:r w:rsidRPr="001861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Bulletin of the Innovative University of Eurasia.</w:t>
            </w: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2020; 4(80): 143-151.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https://doi.org/10.37788/2020-4/143-151</w:t>
            </w:r>
          </w:p>
        </w:tc>
      </w:tr>
      <w:tr w:rsidR="004279EE" w:rsidRPr="001861F3" w:rsidTr="0011385E">
        <w:trPr>
          <w:jc w:val="center"/>
        </w:trPr>
        <w:tc>
          <w:tcPr>
            <w:tcW w:w="4957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A0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ПРИМЕР, периодическое издание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2. Гапонова Л.В., Полежаева Т.А., Матвеева Г.А. Использование зернобобового и орехового сырья в технологии специализированных продуктов для профилактики и лечения аллергических заболеваний. </w:t>
            </w:r>
            <w:r w:rsidRPr="001861F3">
              <w:rPr>
                <w:rFonts w:ascii="Times New Roman" w:hAnsi="Times New Roman" w:cs="Times New Roman"/>
                <w:i/>
                <w:sz w:val="28"/>
                <w:szCs w:val="28"/>
              </w:rPr>
              <w:t>Пищевая промышленность: наука и технологии.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2019; 3(45): 49-55.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EDN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YTCGWQ</w:t>
            </w:r>
          </w:p>
        </w:tc>
        <w:tc>
          <w:tcPr>
            <w:tcW w:w="4819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 xml:space="preserve">. </w:t>
            </w:r>
            <w:proofErr w:type="spellStart"/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Gaponova</w:t>
            </w:r>
            <w:proofErr w:type="spellEnd"/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L.V., </w:t>
            </w:r>
            <w:proofErr w:type="spellStart"/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Polezhaeva</w:t>
            </w:r>
            <w:proofErr w:type="spellEnd"/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T.A., </w:t>
            </w:r>
            <w:proofErr w:type="spellStart"/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Matveeva</w:t>
            </w:r>
            <w:proofErr w:type="spellEnd"/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G.A.</w:t>
            </w:r>
            <w:r w:rsidRPr="001861F3">
              <w:rPr>
                <w:rStyle w:val="hwtze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The use of leguminous and nut raw materials in the technology of specialized products for the prevention and treatment of allergic diseases.</w:t>
            </w:r>
            <w:r w:rsidRPr="001861F3">
              <w:rPr>
                <w:rStyle w:val="hwtze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1861F3">
              <w:rPr>
                <w:rStyle w:val="rynqvb"/>
                <w:rFonts w:ascii="Times New Roman" w:hAnsi="Times New Roman" w:cs="Times New Roman"/>
                <w:i/>
                <w:sz w:val="28"/>
                <w:szCs w:val="28"/>
                <w:lang w:val="en"/>
              </w:rPr>
              <w:t>Food industry: science and technology.</w:t>
            </w:r>
            <w:r w:rsidRPr="001861F3">
              <w:rPr>
                <w:rStyle w:val="hwtze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2019;</w:t>
            </w:r>
            <w:r w:rsidRPr="001861F3">
              <w:rPr>
                <w:rStyle w:val="hwtze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1861F3"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  <w:t>3(45): 49-55.</w:t>
            </w:r>
            <w:r w:rsidRPr="001861F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EDN: YTCGWQ  (In Russian) </w:t>
            </w:r>
          </w:p>
        </w:tc>
      </w:tr>
      <w:tr w:rsidR="004279EE" w:rsidRPr="00EA3055" w:rsidTr="0011385E">
        <w:trPr>
          <w:jc w:val="center"/>
        </w:trPr>
        <w:tc>
          <w:tcPr>
            <w:tcW w:w="4957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A0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ПРИМЕР, периодическое издание</w:t>
            </w:r>
          </w:p>
          <w:p w:rsidR="004279EE" w:rsidRPr="001861F3" w:rsidRDefault="004279EE" w:rsidP="0011385E">
            <w:pPr>
              <w:pStyle w:val="ab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Шаймерденова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Чаканова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Ж.М., 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Махамбетова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Д.М., 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Есмамбетов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А.А. Способы получения зерновых основ для продуктов питания. </w:t>
            </w:r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Вестник Воронежского государственного университета инженерных технологий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. 2019; 81(2):230-238.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/10.20914/2310-1202-2019-2-230-238</w:t>
            </w:r>
          </w:p>
        </w:tc>
        <w:tc>
          <w:tcPr>
            <w:tcW w:w="4819" w:type="dxa"/>
            <w:shd w:val="clear" w:color="auto" w:fill="auto"/>
          </w:tcPr>
          <w:p w:rsidR="004279EE" w:rsidRPr="001861F3" w:rsidRDefault="004279EE" w:rsidP="0011385E">
            <w:pPr>
              <w:pStyle w:val="ab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3. 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Shaimerdenova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D.A., 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Chakanova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J.M., 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Mahambetova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Iskakova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D.M., 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Yesmambetov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 Methods for obtaining grain bases for food. </w:t>
            </w:r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Proceedings of the Voronezh State University of Engineering Technologies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2019; 81(2):230-238. DOI: 10.20914/2310-1202-2019-2-230-238 </w:t>
            </w:r>
            <w:r w:rsidRPr="001861F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(In Russian)</w:t>
            </w:r>
          </w:p>
        </w:tc>
      </w:tr>
      <w:tr w:rsidR="004279EE" w:rsidRPr="001861F3" w:rsidTr="0011385E">
        <w:trPr>
          <w:jc w:val="center"/>
        </w:trPr>
        <w:tc>
          <w:tcPr>
            <w:tcW w:w="4957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A0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ПРИМЕР, конференция</w:t>
            </w:r>
          </w:p>
          <w:p w:rsidR="004279EE" w:rsidRPr="001861F3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1F3">
              <w:rPr>
                <w:rFonts w:ascii="Times New Roman" w:hAnsi="Times New Roman" w:cs="Times New Roman"/>
                <w:iCs/>
                <w:sz w:val="28"/>
                <w:szCs w:val="28"/>
              </w:rPr>
              <w:t>Дерхо</w:t>
            </w:r>
            <w:proofErr w:type="spellEnd"/>
            <w:r w:rsidRPr="001861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М.А., Смирнова Е.В. Липиды крови как маркеры формирования толщины шпика у ремонтных свинок.  </w:t>
            </w:r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ЕВРАЗИЯ-2022: социально-гуманитарное пространство в эпоху глобализации и </w:t>
            </w:r>
            <w:proofErr w:type="spellStart"/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цифровизации</w:t>
            </w:r>
            <w:proofErr w:type="spellEnd"/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Материалы Межд. </w:t>
            </w:r>
            <w:proofErr w:type="spellStart"/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научн</w:t>
            </w:r>
            <w:proofErr w:type="spellEnd"/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культурно-образовательного форума</w:t>
            </w:r>
            <w:r w:rsidRPr="001861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Челябинск: </w:t>
            </w:r>
            <w:proofErr w:type="spellStart"/>
            <w:r w:rsidRPr="001861F3">
              <w:rPr>
                <w:rFonts w:ascii="Times New Roman" w:hAnsi="Times New Roman" w:cs="Times New Roman"/>
                <w:iCs/>
                <w:sz w:val="28"/>
                <w:szCs w:val="28"/>
              </w:rPr>
              <w:t>ЮУрГАУ</w:t>
            </w:r>
            <w:proofErr w:type="spellEnd"/>
            <w:r w:rsidRPr="001861F3">
              <w:rPr>
                <w:rFonts w:ascii="Times New Roman" w:hAnsi="Times New Roman" w:cs="Times New Roman"/>
                <w:iCs/>
                <w:sz w:val="28"/>
                <w:szCs w:val="28"/>
              </w:rPr>
              <w:t>. 2022; 286-288.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1F3">
              <w:rPr>
                <w:rFonts w:ascii="Times New Roman" w:hAnsi="Times New Roman" w:cs="Times New Roman"/>
                <w:iCs/>
                <w:sz w:val="28"/>
                <w:szCs w:val="28"/>
              </w:rPr>
              <w:t>EDN: OBTUZS</w:t>
            </w:r>
          </w:p>
        </w:tc>
        <w:tc>
          <w:tcPr>
            <w:tcW w:w="4819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5.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61F3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Derkho</w:t>
            </w:r>
            <w:proofErr w:type="spellEnd"/>
            <w:r w:rsidRPr="001861F3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M.A., </w:t>
            </w:r>
            <w:proofErr w:type="spellStart"/>
            <w:r w:rsidRPr="001861F3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Smirnova</w:t>
            </w:r>
            <w:proofErr w:type="spellEnd"/>
            <w:r w:rsidRPr="001861F3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E.V. Blood lipids as markers of formation of fat thickness in repair pigs. </w:t>
            </w:r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EURASIA-2022: Social and Humanitarian space in the era of globalization and Digitalization. Materials of the International Scientific Cultural and educational forum</w:t>
            </w:r>
            <w:r w:rsidRPr="001861F3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. Chelyabinsk: South Ural State Agrarian University. 2022; 286-288</w:t>
            </w:r>
            <w:r w:rsidRPr="001861F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EDN: OBTUZS (</w:t>
            </w:r>
            <w:proofErr w:type="spellStart"/>
            <w:r w:rsidRPr="001861F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In</w:t>
            </w:r>
            <w:proofErr w:type="spellEnd"/>
            <w:r w:rsidRPr="001861F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61F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Russian</w:t>
            </w:r>
            <w:proofErr w:type="spellEnd"/>
            <w:r w:rsidRPr="001861F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4279EE" w:rsidRPr="001861F3" w:rsidTr="0011385E">
        <w:trPr>
          <w:jc w:val="center"/>
        </w:trPr>
        <w:tc>
          <w:tcPr>
            <w:tcW w:w="4957" w:type="dxa"/>
            <w:shd w:val="clear" w:color="auto" w:fill="auto"/>
          </w:tcPr>
          <w:p w:rsidR="004279EE" w:rsidRPr="005E5A08" w:rsidRDefault="004279EE" w:rsidP="0011385E">
            <w:pPr>
              <w:pStyle w:val="ab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5E5A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Пример, если более 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со</w:t>
            </w:r>
            <w:r w:rsidRPr="005E5A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авторов</w:t>
            </w:r>
          </w:p>
          <w:p w:rsidR="004279EE" w:rsidRPr="001861F3" w:rsidRDefault="004279EE" w:rsidP="0011385E">
            <w:pPr>
              <w:pStyle w:val="ab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A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После первой фамилии соавтора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пишем</w:t>
            </w:r>
            <w:r w:rsidRPr="005E5A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и другие </w:t>
            </w:r>
            <w:proofErr w:type="gramStart"/>
            <w:r w:rsidRPr="005E5A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( и</w:t>
            </w:r>
            <w:proofErr w:type="gramEnd"/>
            <w:r w:rsidRPr="005E5A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др. /</w:t>
            </w:r>
            <w:r w:rsidRPr="005E5A0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E5A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et</w:t>
            </w:r>
            <w:proofErr w:type="spellEnd"/>
            <w:r w:rsidRPr="005E5A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E5A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al</w:t>
            </w:r>
            <w:proofErr w:type="spellEnd"/>
            <w:r w:rsidRPr="005E5A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.)</w:t>
            </w:r>
          </w:p>
          <w:p w:rsidR="004279EE" w:rsidRPr="001861F3" w:rsidRDefault="004279EE" w:rsidP="0011385E">
            <w:pPr>
              <w:pStyle w:val="ab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4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Sultana</w:t>
            </w:r>
            <w:r w:rsidRPr="00F204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204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et</w:t>
            </w:r>
            <w:r w:rsidRPr="00F20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al</w:t>
            </w:r>
            <w:r w:rsidRPr="00F20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Pr="00F204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Impacts of nutritive and bioactive compounds on cancer development and therapy. </w:t>
            </w:r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Critical Reviews in Food Science and Nutrition.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2022. (Published online: 13 Apr 2022). DOI: 10.1080/10408398.2022.2062699</w:t>
            </w:r>
          </w:p>
        </w:tc>
        <w:tc>
          <w:tcPr>
            <w:tcW w:w="4819" w:type="dxa"/>
            <w:shd w:val="clear" w:color="auto" w:fill="auto"/>
          </w:tcPr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Style w:val="rynqvb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F204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Sultana S. </w:t>
            </w:r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et al.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Impacts of nutritive and bioactive compounds on cancer development and therapy. </w:t>
            </w:r>
            <w:r w:rsidRPr="001861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Critical Reviews in Food Science and Nutrition.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2022. (Published online: 13 Apr 2022). DOI: 10.1080/10408398.2022.2062699</w:t>
            </w:r>
          </w:p>
        </w:tc>
      </w:tr>
    </w:tbl>
    <w:p w:rsidR="004279EE" w:rsidRPr="001861F3" w:rsidRDefault="004279EE" w:rsidP="0042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069"/>
      </w:tblGrid>
      <w:tr w:rsidR="004279EE" w:rsidRPr="001861F3" w:rsidTr="0011385E">
        <w:trPr>
          <w:jc w:val="center"/>
        </w:trPr>
        <w:tc>
          <w:tcPr>
            <w:tcW w:w="4707" w:type="dxa"/>
            <w:shd w:val="clear" w:color="auto" w:fill="auto"/>
          </w:tcPr>
          <w:p w:rsidR="004279EE" w:rsidRPr="000D7D14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0D7D14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ОБ АВТОРАХ:</w:t>
            </w:r>
          </w:p>
        </w:tc>
        <w:tc>
          <w:tcPr>
            <w:tcW w:w="5069" w:type="dxa"/>
            <w:shd w:val="clear" w:color="auto" w:fill="auto"/>
          </w:tcPr>
          <w:p w:rsidR="004279EE" w:rsidRPr="000D7D14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0D7D14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ABOUT THE AUTHORS:</w:t>
            </w:r>
          </w:p>
        </w:tc>
      </w:tr>
      <w:tr w:rsidR="004279EE" w:rsidRPr="001861F3" w:rsidTr="0011385E">
        <w:trPr>
          <w:jc w:val="center"/>
        </w:trPr>
        <w:tc>
          <w:tcPr>
            <w:tcW w:w="4707" w:type="dxa"/>
            <w:shd w:val="clear" w:color="auto" w:fill="auto"/>
          </w:tcPr>
          <w:p w:rsidR="004279EE" w:rsidRPr="005E5A08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E5A0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Имя Отчество (при наличии) Фамилия</w:t>
            </w:r>
          </w:p>
          <w:p w:rsidR="004279EE" w:rsidRPr="005E5A08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4279EE" w:rsidRPr="005E5A08" w:rsidRDefault="004279EE" w:rsidP="0011385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A0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Ученая степень; научное звание,</w:t>
            </w:r>
          </w:p>
          <w:p w:rsidR="004279EE" w:rsidRPr="005E5A08" w:rsidRDefault="004279EE" w:rsidP="0011385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kern w:val="36"/>
                <w:sz w:val="28"/>
                <w:szCs w:val="28"/>
                <w:highlight w:val="yellow"/>
              </w:rPr>
            </w:pPr>
            <w:r w:rsidRPr="005E5A08">
              <w:rPr>
                <w:rFonts w:ascii="Times New Roman" w:hAnsi="Times New Roman" w:cs="Times New Roman"/>
                <w:kern w:val="36"/>
                <w:sz w:val="28"/>
                <w:szCs w:val="28"/>
                <w:highlight w:val="yellow"/>
              </w:rPr>
              <w:t>Лаборатория, отдел (при наличии),</w:t>
            </w:r>
          </w:p>
          <w:p w:rsidR="004279EE" w:rsidRPr="005E5A08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A0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Название организации, улица, дом, город, почтовый </w:t>
            </w:r>
            <w:r w:rsidRPr="005E5A08">
              <w:rPr>
                <w:rStyle w:val="lrzxr"/>
                <w:rFonts w:ascii="Times New Roman" w:hAnsi="Times New Roman" w:cs="Times New Roman"/>
                <w:sz w:val="28"/>
                <w:szCs w:val="28"/>
                <w:highlight w:val="yellow"/>
              </w:rPr>
              <w:t>индекс</w:t>
            </w:r>
            <w:r w:rsidRPr="005E5A08">
              <w:rPr>
                <w:rFonts w:ascii="Times New Roman" w:hAnsi="Times New Roman" w:cs="Times New Roman"/>
                <w:kern w:val="36"/>
                <w:sz w:val="28"/>
                <w:szCs w:val="28"/>
                <w:highlight w:val="yellow"/>
              </w:rPr>
              <w:t>, краткое название страны</w:t>
            </w:r>
          </w:p>
          <w:p w:rsidR="004279EE" w:rsidRPr="005E5A08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A0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AD082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(обязательно)</w:t>
            </w:r>
          </w:p>
          <w:p w:rsidR="004279EE" w:rsidRDefault="002E4DD7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="004279EE" w:rsidRPr="005E5A08">
                <w:rPr>
                  <w:rStyle w:val="a9"/>
                  <w:rFonts w:ascii="Times New Roman" w:hAnsi="Times New Roman" w:cs="Times New Roman"/>
                  <w:sz w:val="28"/>
                  <w:szCs w:val="28"/>
                  <w:highlight w:val="yellow"/>
                  <w:lang w:val="en-US"/>
                </w:rPr>
                <w:t>https</w:t>
              </w:r>
              <w:r w:rsidR="004279EE" w:rsidRPr="005E5A08">
                <w:rPr>
                  <w:rStyle w:val="a9"/>
                  <w:rFonts w:ascii="Times New Roman" w:hAnsi="Times New Roman" w:cs="Times New Roman"/>
                  <w:sz w:val="28"/>
                  <w:szCs w:val="28"/>
                  <w:highlight w:val="yellow"/>
                </w:rPr>
                <w:t>://</w:t>
              </w:r>
              <w:proofErr w:type="spellStart"/>
              <w:r w:rsidR="004279EE" w:rsidRPr="005E5A08">
                <w:rPr>
                  <w:rStyle w:val="a9"/>
                  <w:rFonts w:ascii="Times New Roman" w:hAnsi="Times New Roman" w:cs="Times New Roman"/>
                  <w:sz w:val="28"/>
                  <w:szCs w:val="28"/>
                  <w:highlight w:val="yellow"/>
                  <w:lang w:val="en-US"/>
                </w:rPr>
                <w:t>orcid</w:t>
              </w:r>
              <w:proofErr w:type="spellEnd"/>
              <w:r w:rsidR="004279EE" w:rsidRPr="005E5A08">
                <w:rPr>
                  <w:rStyle w:val="a9"/>
                  <w:rFonts w:ascii="Times New Roman" w:hAnsi="Times New Roman" w:cs="Times New Roman"/>
                  <w:sz w:val="28"/>
                  <w:szCs w:val="28"/>
                  <w:highlight w:val="yellow"/>
                </w:rPr>
                <w:t>.</w:t>
              </w:r>
              <w:r w:rsidR="004279EE" w:rsidRPr="005E5A08">
                <w:rPr>
                  <w:rStyle w:val="a9"/>
                  <w:rFonts w:ascii="Times New Roman" w:hAnsi="Times New Roman" w:cs="Times New Roman"/>
                  <w:sz w:val="28"/>
                  <w:szCs w:val="28"/>
                  <w:highlight w:val="yellow"/>
                  <w:lang w:val="en-US"/>
                </w:rPr>
                <w:t>org</w:t>
              </w:r>
              <w:r w:rsidR="004279EE" w:rsidRPr="005E5A08">
                <w:rPr>
                  <w:rStyle w:val="a9"/>
                  <w:rFonts w:ascii="Times New Roman" w:hAnsi="Times New Roman" w:cs="Times New Roman"/>
                  <w:sz w:val="28"/>
                  <w:szCs w:val="28"/>
                  <w:highlight w:val="yellow"/>
                </w:rPr>
                <w:t>/</w:t>
              </w:r>
            </w:hyperlink>
            <w:r w:rsidR="004279EE" w:rsidRPr="005E5A0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номер </w:t>
            </w:r>
            <w:r w:rsidR="004279EE" w:rsidRPr="00AD0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(обязательно)</w:t>
            </w:r>
          </w:p>
          <w:p w:rsidR="004279EE" w:rsidRPr="00AD0828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D08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Телефон </w:t>
            </w:r>
            <w:r w:rsidRPr="00AD08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(опция)</w:t>
            </w:r>
          </w:p>
        </w:tc>
        <w:tc>
          <w:tcPr>
            <w:tcW w:w="5069" w:type="dxa"/>
            <w:shd w:val="clear" w:color="auto" w:fill="auto"/>
          </w:tcPr>
          <w:p w:rsidR="004279EE" w:rsidRPr="005E5A08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5E5A08"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highlight w:val="yellow"/>
                <w:lang w:val="en"/>
              </w:rPr>
              <w:t>First name Middle name (if any) Last name</w:t>
            </w:r>
            <w:r w:rsidRPr="005E5A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,</w:t>
            </w:r>
            <w:r w:rsidRPr="005E5A0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</w:p>
          <w:p w:rsidR="004279EE" w:rsidRPr="005E5A08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</w:p>
          <w:p w:rsidR="004279EE" w:rsidRPr="005E5A08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5E5A0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Academic degree; scientific title,</w:t>
            </w:r>
          </w:p>
          <w:p w:rsidR="004279EE" w:rsidRPr="005E5A08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5E5A0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Laboratory, department (if any),</w:t>
            </w:r>
          </w:p>
          <w:p w:rsidR="004279EE" w:rsidRPr="005E5A08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5E5A0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Organization name, house, street, city, postcode, short name of the country</w:t>
            </w:r>
          </w:p>
          <w:p w:rsidR="004279EE" w:rsidRPr="005E5A08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5E5A08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Email</w:t>
            </w:r>
          </w:p>
          <w:p w:rsidR="004279EE" w:rsidRPr="005E5A08" w:rsidRDefault="002E4DD7" w:rsidP="0011385E">
            <w:pPr>
              <w:pStyle w:val="ab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hyperlink r:id="rId14" w:history="1">
              <w:r w:rsidR="004279EE" w:rsidRPr="005E5A08">
                <w:rPr>
                  <w:rStyle w:val="a9"/>
                  <w:rFonts w:ascii="Times New Roman" w:hAnsi="Times New Roman" w:cs="Times New Roman"/>
                  <w:sz w:val="28"/>
                  <w:szCs w:val="28"/>
                  <w:highlight w:val="yellow"/>
                  <w:lang w:val="en-US"/>
                </w:rPr>
                <w:t>https://orcid.org/number</w:t>
              </w:r>
            </w:hyperlink>
          </w:p>
          <w:p w:rsidR="004279EE" w:rsidRPr="005E5A08" w:rsidRDefault="004279EE" w:rsidP="0011385E">
            <w:pPr>
              <w:pStyle w:val="ab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563C1"/>
                <w:sz w:val="28"/>
                <w:szCs w:val="28"/>
                <w:highlight w:val="yellow"/>
                <w:u w:val="single"/>
                <w:shd w:val="clear" w:color="auto" w:fill="FFFFFF"/>
                <w:lang w:val="en-US"/>
              </w:rPr>
            </w:pPr>
          </w:p>
        </w:tc>
      </w:tr>
      <w:tr w:rsidR="004279EE" w:rsidRPr="00EA3055" w:rsidTr="0011385E">
        <w:trPr>
          <w:jc w:val="center"/>
        </w:trPr>
        <w:tc>
          <w:tcPr>
            <w:tcW w:w="4707" w:type="dxa"/>
            <w:shd w:val="clear" w:color="auto" w:fill="auto"/>
          </w:tcPr>
          <w:p w:rsidR="004279EE" w:rsidRPr="00491F2D" w:rsidRDefault="004279EE" w:rsidP="001138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1F2D">
              <w:rPr>
                <w:rFonts w:ascii="Times New Roman" w:hAnsi="Times New Roman"/>
                <w:b/>
                <w:sz w:val="28"/>
                <w:szCs w:val="28"/>
              </w:rPr>
              <w:t xml:space="preserve">А…ш </w:t>
            </w:r>
            <w:proofErr w:type="gramStart"/>
            <w:r w:rsidRPr="00491F2D">
              <w:rPr>
                <w:rFonts w:ascii="Times New Roman" w:hAnsi="Times New Roman"/>
                <w:b/>
                <w:sz w:val="28"/>
                <w:szCs w:val="28"/>
              </w:rPr>
              <w:t>Ж….</w:t>
            </w:r>
            <w:proofErr w:type="gramEnd"/>
            <w:r w:rsidRPr="00491F2D">
              <w:rPr>
                <w:rFonts w:ascii="Times New Roman" w:hAnsi="Times New Roman"/>
                <w:b/>
                <w:sz w:val="28"/>
                <w:szCs w:val="28"/>
              </w:rPr>
              <w:t>а Р….а</w:t>
            </w:r>
            <w:r w:rsidRPr="00491F2D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,</w:t>
            </w:r>
          </w:p>
          <w:p w:rsidR="004279EE" w:rsidRPr="00491F2D" w:rsidRDefault="004279EE" w:rsidP="0011385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491F2D">
              <w:rPr>
                <w:rFonts w:ascii="Times New Roman" w:hAnsi="Times New Roman"/>
                <w:sz w:val="28"/>
                <w:szCs w:val="28"/>
              </w:rPr>
              <w:t>Старший преподаватель;</w:t>
            </w:r>
            <w:bookmarkStart w:id="2" w:name="_Hlk108546645"/>
          </w:p>
          <w:p w:rsidR="00EA3055" w:rsidRDefault="004279EE" w:rsidP="001138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F2D">
              <w:rPr>
                <w:rFonts w:ascii="Times New Roman" w:hAnsi="Times New Roman"/>
                <w:sz w:val="28"/>
                <w:szCs w:val="28"/>
              </w:rPr>
              <w:t xml:space="preserve">Казахский национальный аграрный исследовательский университет, </w:t>
            </w:r>
          </w:p>
          <w:p w:rsidR="004279EE" w:rsidRPr="00491F2D" w:rsidRDefault="004279EE" w:rsidP="001138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F2D">
              <w:rPr>
                <w:rFonts w:ascii="Times New Roman" w:hAnsi="Times New Roman"/>
                <w:sz w:val="28"/>
                <w:szCs w:val="28"/>
              </w:rPr>
              <w:t xml:space="preserve">пр. Абая, 8, Алматы, </w:t>
            </w:r>
            <w:r w:rsidRPr="00491F2D">
              <w:rPr>
                <w:rStyle w:val="lrzxr"/>
                <w:rFonts w:ascii="Times New Roman" w:hAnsi="Times New Roman"/>
                <w:sz w:val="28"/>
                <w:szCs w:val="28"/>
              </w:rPr>
              <w:t>050010</w:t>
            </w:r>
            <w:r w:rsidRPr="00491F2D">
              <w:rPr>
                <w:rFonts w:ascii="Times New Roman" w:hAnsi="Times New Roman"/>
                <w:kern w:val="36"/>
                <w:sz w:val="28"/>
                <w:szCs w:val="28"/>
              </w:rPr>
              <w:t xml:space="preserve">, </w:t>
            </w:r>
            <w:r w:rsidRPr="00491F2D">
              <w:rPr>
                <w:rFonts w:ascii="Times New Roman" w:hAnsi="Times New Roman"/>
                <w:sz w:val="28"/>
                <w:szCs w:val="28"/>
              </w:rPr>
              <w:t>Казахстан</w:t>
            </w:r>
          </w:p>
          <w:bookmarkEnd w:id="2"/>
          <w:p w:rsidR="004279EE" w:rsidRPr="00491F2D" w:rsidRDefault="004279EE" w:rsidP="001138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F2D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spellStart"/>
            <w:r w:rsidRPr="00491F2D">
              <w:rPr>
                <w:rFonts w:ascii="Times New Roman" w:hAnsi="Times New Roman"/>
                <w:sz w:val="28"/>
                <w:szCs w:val="28"/>
              </w:rPr>
              <w:t>хххххххххххх</w:t>
            </w:r>
            <w:proofErr w:type="spellEnd"/>
            <w:r w:rsidRPr="00491F2D">
              <w:rPr>
                <w:rFonts w:ascii="Times New Roman" w:hAnsi="Times New Roman"/>
                <w:sz w:val="28"/>
                <w:szCs w:val="28"/>
              </w:rPr>
              <w:t>@</w:t>
            </w:r>
            <w:r w:rsidRPr="00491F2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491F2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491F2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79EE" w:rsidRPr="00491F2D" w:rsidRDefault="004279EE" w:rsidP="001138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F2D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491F2D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491F2D">
              <w:rPr>
                <w:rFonts w:ascii="Times New Roman" w:hAnsi="Times New Roman"/>
                <w:sz w:val="28"/>
                <w:szCs w:val="28"/>
                <w:lang w:val="en-US"/>
              </w:rPr>
              <w:t>orcid</w:t>
            </w:r>
            <w:proofErr w:type="spellEnd"/>
            <w:r w:rsidRPr="00491F2D">
              <w:rPr>
                <w:rFonts w:ascii="Times New Roman" w:hAnsi="Times New Roman"/>
                <w:sz w:val="28"/>
                <w:szCs w:val="28"/>
              </w:rPr>
              <w:t>.</w:t>
            </w:r>
            <w:r w:rsidRPr="00491F2D"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 w:rsidRPr="00491F2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91F2D">
              <w:rPr>
                <w:rFonts w:ascii="Times New Roman" w:hAnsi="Times New Roman"/>
                <w:sz w:val="28"/>
                <w:szCs w:val="28"/>
              </w:rPr>
              <w:t>хххххххххххх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4279EE" w:rsidRPr="00491F2D" w:rsidRDefault="004279EE" w:rsidP="001138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3" w:name="_Hlk108544367"/>
            <w:r w:rsidRPr="00491F2D">
              <w:rPr>
                <w:rStyle w:val="rynqvb"/>
                <w:rFonts w:ascii="Times New Roman" w:hAnsi="Times New Roman"/>
                <w:b/>
                <w:sz w:val="28"/>
                <w:szCs w:val="28"/>
                <w:lang w:val="en"/>
              </w:rPr>
              <w:t>A</w:t>
            </w:r>
            <w:r w:rsidRPr="0011645F">
              <w:rPr>
                <w:rStyle w:val="rynqvb"/>
                <w:rFonts w:ascii="Times New Roman" w:hAnsi="Times New Roman"/>
                <w:b/>
                <w:sz w:val="28"/>
                <w:szCs w:val="28"/>
                <w:lang w:val="en-US"/>
              </w:rPr>
              <w:t>…</w:t>
            </w:r>
            <w:r w:rsidRPr="0011645F">
              <w:rPr>
                <w:rStyle w:val="rynqvb"/>
                <w:b/>
                <w:lang w:val="en-US"/>
              </w:rPr>
              <w:t>.</w:t>
            </w:r>
            <w:r w:rsidRPr="00491F2D">
              <w:rPr>
                <w:rStyle w:val="rynqvb"/>
                <w:rFonts w:ascii="Times New Roman" w:hAnsi="Times New Roman"/>
                <w:b/>
                <w:sz w:val="28"/>
                <w:szCs w:val="28"/>
                <w:lang w:val="en"/>
              </w:rPr>
              <w:t>h</w:t>
            </w:r>
            <w:r w:rsidRPr="00491F2D">
              <w:rPr>
                <w:rStyle w:val="rynqvb"/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91F2D">
              <w:rPr>
                <w:rStyle w:val="rynqvb"/>
                <w:rFonts w:ascii="Times New Roman" w:hAnsi="Times New Roman"/>
                <w:b/>
                <w:sz w:val="28"/>
                <w:szCs w:val="28"/>
                <w:lang w:val="en"/>
              </w:rPr>
              <w:t>Z</w:t>
            </w:r>
            <w:r w:rsidRPr="0011645F">
              <w:rPr>
                <w:rStyle w:val="rynqvb"/>
                <w:rFonts w:ascii="Times New Roman" w:hAnsi="Times New Roman"/>
                <w:b/>
                <w:sz w:val="28"/>
                <w:szCs w:val="28"/>
                <w:lang w:val="en-US"/>
              </w:rPr>
              <w:t>…</w:t>
            </w:r>
            <w:r w:rsidRPr="0011645F">
              <w:rPr>
                <w:rStyle w:val="rynqvb"/>
                <w:b/>
                <w:lang w:val="en-US"/>
              </w:rPr>
              <w:t>..</w:t>
            </w:r>
            <w:r w:rsidRPr="00491F2D">
              <w:rPr>
                <w:rStyle w:val="rynqvb"/>
                <w:rFonts w:ascii="Times New Roman" w:hAnsi="Times New Roman"/>
                <w:b/>
                <w:sz w:val="28"/>
                <w:szCs w:val="28"/>
                <w:lang w:val="en"/>
              </w:rPr>
              <w:t>a</w:t>
            </w:r>
            <w:r w:rsidRPr="00491F2D">
              <w:rPr>
                <w:rStyle w:val="rynqvb"/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91F2D">
              <w:rPr>
                <w:rStyle w:val="rynqvb"/>
                <w:rFonts w:ascii="Times New Roman" w:hAnsi="Times New Roman"/>
                <w:b/>
                <w:sz w:val="28"/>
                <w:szCs w:val="28"/>
                <w:lang w:val="en"/>
              </w:rPr>
              <w:t>R</w:t>
            </w:r>
            <w:r w:rsidRPr="0011645F">
              <w:rPr>
                <w:rStyle w:val="rynqvb"/>
                <w:rFonts w:ascii="Times New Roman" w:hAnsi="Times New Roman"/>
                <w:b/>
                <w:sz w:val="28"/>
                <w:szCs w:val="28"/>
                <w:lang w:val="en-US"/>
              </w:rPr>
              <w:t>…</w:t>
            </w:r>
            <w:r w:rsidRPr="0011645F">
              <w:rPr>
                <w:rStyle w:val="rynqvb"/>
                <w:b/>
                <w:lang w:val="en-US"/>
              </w:rPr>
              <w:t>.</w:t>
            </w:r>
            <w:r w:rsidRPr="00491F2D">
              <w:rPr>
                <w:rStyle w:val="rynqvb"/>
                <w:rFonts w:ascii="Times New Roman" w:hAnsi="Times New Roman"/>
                <w:b/>
                <w:sz w:val="28"/>
                <w:szCs w:val="28"/>
                <w:lang w:val="en"/>
              </w:rPr>
              <w:t>a</w:t>
            </w:r>
            <w:bookmarkStart w:id="4" w:name="_Hlk108544413"/>
            <w:r w:rsidRPr="00491F2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,</w:t>
            </w:r>
          </w:p>
          <w:p w:rsidR="004279EE" w:rsidRPr="00491F2D" w:rsidRDefault="004279EE" w:rsidP="0011385E">
            <w:pPr>
              <w:pStyle w:val="ab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1F2D">
              <w:rPr>
                <w:rStyle w:val="rynqvb"/>
                <w:rFonts w:ascii="Times New Roman" w:hAnsi="Times New Roman"/>
                <w:sz w:val="28"/>
                <w:szCs w:val="28"/>
                <w:lang w:val="en"/>
              </w:rPr>
              <w:t>Senior Lecturer</w:t>
            </w:r>
            <w:r w:rsidRPr="00491F2D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:rsidR="00EA3055" w:rsidRDefault="004279EE" w:rsidP="0011385E">
            <w:pPr>
              <w:pStyle w:val="ab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Style w:val="rynqvb"/>
                <w:rFonts w:ascii="Times New Roman" w:hAnsi="Times New Roman"/>
                <w:sz w:val="28"/>
                <w:szCs w:val="28"/>
                <w:lang w:val="en"/>
              </w:rPr>
            </w:pPr>
            <w:r w:rsidRPr="00491F2D">
              <w:rPr>
                <w:rStyle w:val="rynqvb"/>
                <w:rFonts w:ascii="Times New Roman" w:hAnsi="Times New Roman"/>
                <w:sz w:val="28"/>
                <w:szCs w:val="28"/>
                <w:lang w:val="en"/>
              </w:rPr>
              <w:t>Kazakh National Agrarian Research University,</w:t>
            </w:r>
          </w:p>
          <w:p w:rsidR="004279EE" w:rsidRPr="00491F2D" w:rsidRDefault="004279EE" w:rsidP="0011385E">
            <w:pPr>
              <w:pStyle w:val="ab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1F2D">
              <w:rPr>
                <w:rStyle w:val="rynqvb"/>
                <w:rFonts w:ascii="Times New Roman" w:hAnsi="Times New Roman"/>
                <w:sz w:val="28"/>
                <w:szCs w:val="28"/>
                <w:lang w:val="en"/>
              </w:rPr>
              <w:t xml:space="preserve"> </w:t>
            </w:r>
            <w:r w:rsidRPr="00491F2D">
              <w:rPr>
                <w:rStyle w:val="rynqvb"/>
                <w:rFonts w:ascii="Times New Roman" w:hAnsi="Times New Roman"/>
                <w:sz w:val="28"/>
                <w:szCs w:val="28"/>
                <w:lang w:val="en-US"/>
              </w:rPr>
              <w:t xml:space="preserve">8 </w:t>
            </w:r>
            <w:proofErr w:type="spellStart"/>
            <w:r w:rsidRPr="00491F2D">
              <w:rPr>
                <w:rStyle w:val="rynqvb"/>
                <w:rFonts w:ascii="Times New Roman" w:hAnsi="Times New Roman"/>
                <w:sz w:val="28"/>
                <w:szCs w:val="28"/>
                <w:lang w:val="en"/>
              </w:rPr>
              <w:t>Abai</w:t>
            </w:r>
            <w:proofErr w:type="spellEnd"/>
            <w:r w:rsidRPr="00491F2D">
              <w:rPr>
                <w:rStyle w:val="rynqvb"/>
                <w:rFonts w:ascii="Times New Roman" w:hAnsi="Times New Roman"/>
                <w:sz w:val="28"/>
                <w:szCs w:val="28"/>
                <w:lang w:val="en"/>
              </w:rPr>
              <w:t xml:space="preserve"> Ave., Almaty, 050010, Kazakhstan</w:t>
            </w:r>
          </w:p>
          <w:bookmarkEnd w:id="3"/>
          <w:bookmarkEnd w:id="4"/>
          <w:p w:rsidR="004279EE" w:rsidRPr="00491F2D" w:rsidRDefault="004279EE" w:rsidP="0011385E">
            <w:pPr>
              <w:pStyle w:val="Default"/>
              <w:rPr>
                <w:sz w:val="28"/>
                <w:szCs w:val="28"/>
                <w:lang w:val="en-US"/>
              </w:rPr>
            </w:pPr>
            <w:r w:rsidRPr="00491F2D">
              <w:rPr>
                <w:sz w:val="28"/>
                <w:szCs w:val="28"/>
                <w:lang w:val="en-US"/>
              </w:rPr>
              <w:t>a</w:t>
            </w:r>
            <w:proofErr w:type="spellStart"/>
            <w:r w:rsidRPr="00491F2D">
              <w:rPr>
                <w:sz w:val="28"/>
                <w:szCs w:val="28"/>
              </w:rPr>
              <w:t>хххххххххххх</w:t>
            </w:r>
            <w:proofErr w:type="spellEnd"/>
            <w:r w:rsidRPr="00491F2D">
              <w:rPr>
                <w:sz w:val="28"/>
                <w:szCs w:val="28"/>
                <w:lang w:val="en-US"/>
              </w:rPr>
              <w:t>@mail.ru</w:t>
            </w:r>
          </w:p>
          <w:p w:rsidR="004279EE" w:rsidRPr="0011645F" w:rsidRDefault="004279EE" w:rsidP="0011385E">
            <w:pPr>
              <w:spacing w:after="0" w:line="240" w:lineRule="auto"/>
              <w:rPr>
                <w:rStyle w:val="rynqv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1F2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https://orcid.org/</w:t>
            </w:r>
            <w:proofErr w:type="spellStart"/>
            <w:r w:rsidRPr="00491F2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хххххххххххх</w:t>
            </w:r>
            <w:proofErr w:type="spellEnd"/>
          </w:p>
        </w:tc>
      </w:tr>
      <w:tr w:rsidR="004279EE" w:rsidRPr="00EA3055" w:rsidTr="0011385E">
        <w:trPr>
          <w:jc w:val="center"/>
        </w:trPr>
        <w:tc>
          <w:tcPr>
            <w:tcW w:w="4707" w:type="dxa"/>
            <w:shd w:val="clear" w:color="auto" w:fill="auto"/>
          </w:tcPr>
          <w:p w:rsidR="004279EE" w:rsidRPr="00B21E56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21E5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ПРИМЕР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E5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lastRenderedPageBreak/>
              <w:t xml:space="preserve">Если две и более </w:t>
            </w:r>
            <w:proofErr w:type="spellStart"/>
            <w:r w:rsidRPr="00B21E5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аффилиации</w:t>
            </w:r>
            <w:proofErr w:type="spellEnd"/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 </w:t>
            </w: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Б….</w:t>
            </w:r>
            <w:proofErr w:type="gramEnd"/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Р…..в,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доктор сельскохозяйственных наук, профессор;</w:t>
            </w:r>
          </w:p>
          <w:p w:rsidR="00EA3055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noProof/>
                <w:sz w:val="28"/>
                <w:szCs w:val="28"/>
              </w:rPr>
              <w:t>- Федеральный научный центр пищевых систем им. В.М. Горбатова Российской академии наук,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ул. </w:t>
            </w:r>
            <w:r w:rsidRPr="001861F3">
              <w:rPr>
                <w:rStyle w:val="lrzxr"/>
                <w:rFonts w:ascii="Times New Roman" w:hAnsi="Times New Roman" w:cs="Times New Roman"/>
                <w:sz w:val="28"/>
                <w:szCs w:val="28"/>
              </w:rPr>
              <w:t xml:space="preserve">Талалихина, 26, </w:t>
            </w:r>
            <w:r w:rsidRPr="001861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Москва, </w:t>
            </w:r>
            <w:r w:rsidRPr="001861F3">
              <w:rPr>
                <w:rStyle w:val="lrzxr"/>
                <w:rFonts w:ascii="Times New Roman" w:hAnsi="Times New Roman" w:cs="Times New Roman"/>
                <w:sz w:val="28"/>
                <w:szCs w:val="28"/>
              </w:rPr>
              <w:t xml:space="preserve">109316, </w:t>
            </w:r>
            <w:r w:rsidRPr="001861F3">
              <w:rPr>
                <w:rFonts w:ascii="Times New Roman" w:hAnsi="Times New Roman" w:cs="Times New Roman"/>
                <w:noProof/>
                <w:sz w:val="28"/>
                <w:szCs w:val="28"/>
              </w:rPr>
              <w:t>Россия;</w:t>
            </w:r>
          </w:p>
          <w:p w:rsidR="00EA3055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Уральский государственный аграрный университет, 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61F3">
              <w:rPr>
                <w:rStyle w:val="lrzxr"/>
                <w:rFonts w:ascii="Times New Roman" w:hAnsi="Times New Roman" w:cs="Times New Roman"/>
                <w:sz w:val="28"/>
                <w:szCs w:val="28"/>
              </w:rPr>
              <w:t>ул. Карла Либкнехта, 42,</w:t>
            </w:r>
            <w:r w:rsidRPr="001861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Екатеринбург, </w:t>
            </w:r>
            <w:r w:rsidRPr="001861F3">
              <w:rPr>
                <w:rStyle w:val="lrzxr"/>
                <w:rFonts w:ascii="Times New Roman" w:hAnsi="Times New Roman" w:cs="Times New Roman"/>
                <w:sz w:val="28"/>
                <w:szCs w:val="28"/>
              </w:rPr>
              <w:t>620075,</w:t>
            </w:r>
            <w:r w:rsidRPr="001861F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Россия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proofErr w:type="spellEnd"/>
            <w:r w:rsidRPr="0018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8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79EE" w:rsidRPr="0011645F" w:rsidRDefault="002E4DD7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279EE" w:rsidRPr="0067118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279EE" w:rsidRPr="0067118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279EE" w:rsidRPr="0067118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orcid</w:t>
              </w:r>
              <w:proofErr w:type="spellEnd"/>
              <w:r w:rsidR="004279EE" w:rsidRPr="0067118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279EE" w:rsidRPr="0067118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="004279EE" w:rsidRPr="0067118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/0000-0003-0857-5х</w:t>
              </w:r>
              <w:r w:rsidR="004279EE" w:rsidRPr="00671182">
                <w:rPr>
                  <w:rStyle w:val="a9"/>
                </w:rPr>
                <w:t>хх</w:t>
              </w:r>
            </w:hyperlink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4279EE" w:rsidRPr="007B7B4F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7B7B4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lastRenderedPageBreak/>
              <w:t>EXAMPLE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B7B4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lastRenderedPageBreak/>
              <w:t>If two or more affiliations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M….m </w:t>
            </w:r>
            <w:r w:rsidRPr="001164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B…..h </w:t>
            </w:r>
            <w:r w:rsidRPr="001164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  <w:r w:rsidRPr="001164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…..</w:t>
            </w:r>
            <w:r w:rsidRPr="001861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v,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Doctor of Agricultural Sciences, Professor;</w:t>
            </w:r>
          </w:p>
          <w:p w:rsidR="00EA3055" w:rsidRDefault="004279EE" w:rsidP="0011385E">
            <w:pPr>
              <w:spacing w:after="0" w:line="240" w:lineRule="auto"/>
              <w:jc w:val="both"/>
              <w:rPr>
                <w:rStyle w:val="q4iawc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 V.M. </w:t>
            </w:r>
            <w:proofErr w:type="spellStart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Gorbatov</w:t>
            </w:r>
            <w:proofErr w:type="spellEnd"/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Federal Scientific Center of Food Systems of the Russian Academy of Sciences</w:t>
            </w:r>
            <w:r w:rsidRPr="001861F3">
              <w:rPr>
                <w:rStyle w:val="q4iawc"/>
                <w:rFonts w:ascii="Times New Roman" w:hAnsi="Times New Roman" w:cs="Times New Roman"/>
                <w:sz w:val="28"/>
                <w:szCs w:val="28"/>
                <w:lang w:val="en"/>
              </w:rPr>
              <w:t>,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Style w:val="q4iawc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1F3">
              <w:rPr>
                <w:rStyle w:val="q4iawc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26</w:t>
            </w:r>
            <w:r w:rsidRPr="001861F3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proofErr w:type="spellStart"/>
            <w:r w:rsidRPr="001861F3">
              <w:rPr>
                <w:rStyle w:val="q4iawc"/>
                <w:rFonts w:ascii="Times New Roman" w:hAnsi="Times New Roman" w:cs="Times New Roman"/>
                <w:sz w:val="28"/>
                <w:szCs w:val="28"/>
                <w:lang w:val="en"/>
              </w:rPr>
              <w:t>Talalikhin</w:t>
            </w:r>
            <w:proofErr w:type="spellEnd"/>
            <w:r w:rsidRPr="001861F3">
              <w:rPr>
                <w:rStyle w:val="q4iawc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str., Moscow, 109316, Russia</w:t>
            </w:r>
            <w:r w:rsidRPr="001861F3">
              <w:rPr>
                <w:rStyle w:val="q4iawc"/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EA3055" w:rsidRDefault="004279EE" w:rsidP="0011385E">
            <w:pPr>
              <w:spacing w:after="0" w:line="240" w:lineRule="auto"/>
              <w:jc w:val="both"/>
              <w:rPr>
                <w:rStyle w:val="q4iawc"/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Ural State Agrarian University</w:t>
            </w:r>
            <w:r w:rsidRPr="001861F3">
              <w:rPr>
                <w:rStyle w:val="q4iawc"/>
                <w:rFonts w:ascii="Times New Roman" w:hAnsi="Times New Roman" w:cs="Times New Roman"/>
                <w:sz w:val="28"/>
                <w:szCs w:val="28"/>
                <w:lang w:val="en"/>
              </w:rPr>
              <w:t xml:space="preserve">, </w:t>
            </w:r>
          </w:p>
          <w:p w:rsidR="00EA3055" w:rsidRDefault="00EA3055" w:rsidP="0011385E">
            <w:pPr>
              <w:spacing w:after="0" w:line="240" w:lineRule="auto"/>
              <w:jc w:val="both"/>
              <w:rPr>
                <w:rStyle w:val="q4iawc"/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1F3">
              <w:rPr>
                <w:rStyle w:val="q4iawc"/>
                <w:rFonts w:ascii="Times New Roman" w:hAnsi="Times New Roman" w:cs="Times New Roman"/>
                <w:sz w:val="28"/>
                <w:szCs w:val="28"/>
                <w:lang w:val="en"/>
              </w:rPr>
              <w:t>42</w:t>
            </w:r>
            <w:r w:rsidRPr="001861F3">
              <w:rPr>
                <w:rStyle w:val="q4iawc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1F3">
              <w:rPr>
                <w:rStyle w:val="q4iawc"/>
                <w:rFonts w:ascii="Times New Roman" w:hAnsi="Times New Roman" w:cs="Times New Roman"/>
                <w:sz w:val="28"/>
                <w:szCs w:val="28"/>
                <w:lang w:val="en"/>
              </w:rPr>
              <w:t>Karl Liebknecht str., Yekaterinburg, 620075, Russia</w:t>
            </w:r>
            <w:r w:rsidRPr="001861F3">
              <w:rPr>
                <w:rStyle w:val="q4iawc"/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279EE" w:rsidRPr="001861F3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</w:t>
            </w:r>
            <w:r w:rsidRPr="007D7E6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…</w:t>
            </w: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v@ya.ru</w:t>
            </w:r>
          </w:p>
          <w:p w:rsidR="004279EE" w:rsidRPr="007D7E64" w:rsidRDefault="004279EE" w:rsidP="0011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61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https://orcid.org/0000-0003-0857-5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ххх</w:t>
            </w:r>
            <w:proofErr w:type="spellEnd"/>
          </w:p>
        </w:tc>
      </w:tr>
    </w:tbl>
    <w:p w:rsidR="004279EE" w:rsidRPr="001861F3" w:rsidRDefault="004279EE" w:rsidP="004279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9EE" w:rsidRPr="009E1345" w:rsidRDefault="004279EE" w:rsidP="004279EE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4A3E85" w:rsidRPr="004279EE" w:rsidRDefault="002E4DD7">
      <w:pPr>
        <w:rPr>
          <w:lang w:val="en-GB"/>
        </w:rPr>
      </w:pPr>
    </w:p>
    <w:sectPr w:rsidR="004A3E85" w:rsidRPr="0042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D7" w:rsidRDefault="002E4DD7" w:rsidP="004279EE">
      <w:pPr>
        <w:spacing w:after="0" w:line="240" w:lineRule="auto"/>
      </w:pPr>
      <w:r>
        <w:separator/>
      </w:r>
    </w:p>
  </w:endnote>
  <w:endnote w:type="continuationSeparator" w:id="0">
    <w:p w:rsidR="002E4DD7" w:rsidRDefault="002E4DD7" w:rsidP="0042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D7" w:rsidRDefault="002E4DD7" w:rsidP="004279EE">
      <w:pPr>
        <w:spacing w:after="0" w:line="240" w:lineRule="auto"/>
      </w:pPr>
      <w:r>
        <w:separator/>
      </w:r>
    </w:p>
  </w:footnote>
  <w:footnote w:type="continuationSeparator" w:id="0">
    <w:p w:rsidR="002E4DD7" w:rsidRDefault="002E4DD7" w:rsidP="004279EE">
      <w:pPr>
        <w:spacing w:after="0" w:line="240" w:lineRule="auto"/>
      </w:pPr>
      <w:r>
        <w:continuationSeparator/>
      </w:r>
    </w:p>
  </w:footnote>
  <w:footnote w:id="1">
    <w:p w:rsidR="004279EE" w:rsidRPr="0000209D" w:rsidRDefault="004279EE" w:rsidP="0042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00209D">
        <w:rPr>
          <w:rFonts w:ascii="Times New Roman" w:hAnsi="Times New Roman"/>
          <w:sz w:val="24"/>
          <w:szCs w:val="24"/>
        </w:rPr>
        <w:t xml:space="preserve">ГОСТ 26574-2017 «Мука пшеничная хлебопекарная. Технические условия». Москва: </w:t>
      </w:r>
      <w:proofErr w:type="spellStart"/>
      <w:r w:rsidRPr="0000209D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00209D">
        <w:rPr>
          <w:rFonts w:ascii="Times New Roman" w:hAnsi="Times New Roman"/>
          <w:sz w:val="24"/>
          <w:szCs w:val="24"/>
        </w:rPr>
        <w:t>, 2018. – 11 с.</w:t>
      </w:r>
    </w:p>
  </w:footnote>
  <w:footnote w:id="2">
    <w:p w:rsidR="004279EE" w:rsidRPr="0000209D" w:rsidRDefault="004279EE" w:rsidP="0042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09D">
        <w:rPr>
          <w:rStyle w:val="ad"/>
          <w:rFonts w:ascii="Times New Roman" w:hAnsi="Times New Roman"/>
          <w:sz w:val="24"/>
          <w:szCs w:val="24"/>
        </w:rPr>
        <w:footnoteRef/>
      </w:r>
      <w:r w:rsidRPr="0000209D">
        <w:rPr>
          <w:rFonts w:ascii="Times New Roman" w:hAnsi="Times New Roman"/>
          <w:sz w:val="24"/>
          <w:szCs w:val="24"/>
        </w:rPr>
        <w:t xml:space="preserve"> ГОСТ 34372-2017 «Закваски бактериальные для производства молочной продукции. Общие технические условия». Москва: </w:t>
      </w:r>
      <w:proofErr w:type="spellStart"/>
      <w:r w:rsidRPr="0000209D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00209D">
        <w:rPr>
          <w:rFonts w:ascii="Times New Roman" w:hAnsi="Times New Roman"/>
          <w:sz w:val="24"/>
          <w:szCs w:val="24"/>
        </w:rPr>
        <w:t>, 2018. – 17 с.</w:t>
      </w:r>
    </w:p>
  </w:footnote>
  <w:footnote w:id="3">
    <w:p w:rsidR="004279EE" w:rsidRPr="0000209D" w:rsidRDefault="004279EE" w:rsidP="0042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09D">
        <w:rPr>
          <w:rStyle w:val="ad"/>
          <w:rFonts w:ascii="Times New Roman" w:hAnsi="Times New Roman"/>
          <w:sz w:val="24"/>
          <w:szCs w:val="24"/>
        </w:rPr>
        <w:footnoteRef/>
      </w:r>
      <w:r w:rsidRPr="0000209D">
        <w:rPr>
          <w:rFonts w:ascii="Times New Roman" w:hAnsi="Times New Roman"/>
          <w:sz w:val="24"/>
          <w:szCs w:val="24"/>
        </w:rPr>
        <w:t xml:space="preserve"> ГОСТ Р 54845-2011 «Дрожжи хлебопекарные сушеные. Технические условия». Москва: </w:t>
      </w:r>
      <w:proofErr w:type="spellStart"/>
      <w:r w:rsidRPr="0000209D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00209D">
        <w:rPr>
          <w:rFonts w:ascii="Times New Roman" w:hAnsi="Times New Roman"/>
          <w:sz w:val="24"/>
          <w:szCs w:val="24"/>
        </w:rPr>
        <w:t>, 2013. – 11 с.</w:t>
      </w:r>
    </w:p>
  </w:footnote>
  <w:footnote w:id="4">
    <w:p w:rsidR="004279EE" w:rsidRPr="0000209D" w:rsidRDefault="004279EE" w:rsidP="0042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09D">
        <w:rPr>
          <w:rStyle w:val="ad"/>
          <w:rFonts w:ascii="Times New Roman" w:hAnsi="Times New Roman"/>
          <w:sz w:val="24"/>
          <w:szCs w:val="24"/>
        </w:rPr>
        <w:footnoteRef/>
      </w:r>
      <w:r w:rsidRPr="0000209D">
        <w:rPr>
          <w:rFonts w:ascii="Times New Roman" w:hAnsi="Times New Roman"/>
          <w:sz w:val="24"/>
          <w:szCs w:val="24"/>
        </w:rPr>
        <w:t xml:space="preserve"> ГОСТ Р 51574-2018 «Соль пищевая. Общие технические условия». Москва: </w:t>
      </w:r>
      <w:proofErr w:type="spellStart"/>
      <w:r w:rsidRPr="0000209D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00209D">
        <w:rPr>
          <w:rFonts w:ascii="Times New Roman" w:hAnsi="Times New Roman"/>
          <w:sz w:val="24"/>
          <w:szCs w:val="24"/>
        </w:rPr>
        <w:t>, 2018. – 7 с.</w:t>
      </w:r>
    </w:p>
  </w:footnote>
  <w:footnote w:id="5">
    <w:p w:rsidR="004279EE" w:rsidRPr="0000209D" w:rsidRDefault="004279EE" w:rsidP="0042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09D">
        <w:rPr>
          <w:rStyle w:val="ad"/>
          <w:rFonts w:ascii="Times New Roman" w:hAnsi="Times New Roman"/>
          <w:sz w:val="24"/>
          <w:szCs w:val="24"/>
        </w:rPr>
        <w:footnoteRef/>
      </w:r>
      <w:r w:rsidRPr="0000209D">
        <w:rPr>
          <w:rFonts w:ascii="Times New Roman" w:hAnsi="Times New Roman"/>
          <w:sz w:val="24"/>
          <w:szCs w:val="24"/>
        </w:rPr>
        <w:t xml:space="preserve"> ГОСТ Р 57164-2016 «Вода питьевая. Методы определения запаха, вкуса и мутности». Москва: </w:t>
      </w:r>
      <w:proofErr w:type="spellStart"/>
      <w:r w:rsidRPr="0000209D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00209D">
        <w:rPr>
          <w:rFonts w:ascii="Times New Roman" w:hAnsi="Times New Roman"/>
          <w:sz w:val="24"/>
          <w:szCs w:val="24"/>
        </w:rPr>
        <w:t>, 2019. – 17 с.</w:t>
      </w:r>
    </w:p>
  </w:footnote>
  <w:footnote w:id="6">
    <w:p w:rsidR="00EA3055" w:rsidRDefault="00EA3055" w:rsidP="00EA30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673067">
        <w:rPr>
          <w:rFonts w:ascii="Times New Roman" w:hAnsi="Times New Roman" w:cs="Times New Roman"/>
          <w:sz w:val="24"/>
          <w:szCs w:val="24"/>
        </w:rPr>
        <w:t>Пат. 2639245С1 РФ МПК (51) G01N 33/00 (2006.01) Способ спектрофотометрического определения молочной кислоты</w:t>
      </w:r>
    </w:p>
    <w:p w:rsidR="00EA3055" w:rsidRPr="00673067" w:rsidRDefault="00EA3055" w:rsidP="00EA305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bookmarkStart w:id="1" w:name="_GoBack"/>
      <w:bookmarkEnd w:id="1"/>
      <w:r w:rsidRPr="00EA3055">
        <w:rPr>
          <w:highlight w:val="yellow"/>
        </w:rPr>
        <w:t xml:space="preserve"> </w:t>
      </w:r>
      <w:r w:rsidRPr="00083649">
        <w:rPr>
          <w:highlight w:val="yellow"/>
        </w:rPr>
        <w:t>Фомичева Н.В., Рабинович Г.Ю.  Патент RU 2785368. Способ получения жидкого гуминового препарата для растениеводства и земледелия.  Опубликовано 06.12.2022.</w:t>
      </w:r>
    </w:p>
    <w:p w:rsidR="00EA3055" w:rsidRDefault="00EA3055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27B"/>
    <w:multiLevelType w:val="hybridMultilevel"/>
    <w:tmpl w:val="6EFC437E"/>
    <w:lvl w:ilvl="0" w:tplc="10AA87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0B"/>
    <w:rsid w:val="0002239B"/>
    <w:rsid w:val="00040368"/>
    <w:rsid w:val="00131441"/>
    <w:rsid w:val="002E4DD7"/>
    <w:rsid w:val="004279EE"/>
    <w:rsid w:val="005F5A9D"/>
    <w:rsid w:val="009C6F0B"/>
    <w:rsid w:val="00BE075F"/>
    <w:rsid w:val="00EA3055"/>
    <w:rsid w:val="00F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2C3C"/>
  <w15:chartTrackingRefBased/>
  <w15:docId w15:val="{D108F34C-9D53-4FE7-BE99-14B6F785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4279EE"/>
    <w:rPr>
      <w:sz w:val="16"/>
      <w:szCs w:val="16"/>
    </w:rPr>
  </w:style>
  <w:style w:type="paragraph" w:styleId="a5">
    <w:name w:val="annotation text"/>
    <w:basedOn w:val="a"/>
    <w:link w:val="a6"/>
    <w:rsid w:val="004279EE"/>
    <w:pPr>
      <w:suppressAutoHyphens/>
      <w:spacing w:after="0" w:line="240" w:lineRule="auto"/>
    </w:pPr>
    <w:rPr>
      <w:rFonts w:ascii="New York" w:eastAsia="Times New Roman" w:hAnsi="New York" w:cs="New York"/>
      <w:sz w:val="20"/>
      <w:szCs w:val="20"/>
      <w:lang w:val="fr-FR" w:eastAsia="ar-SA"/>
    </w:rPr>
  </w:style>
  <w:style w:type="character" w:customStyle="1" w:styleId="a6">
    <w:name w:val="Текст примечания Знак"/>
    <w:basedOn w:val="a0"/>
    <w:link w:val="a5"/>
    <w:rsid w:val="004279EE"/>
    <w:rPr>
      <w:rFonts w:ascii="New York" w:eastAsia="Times New Roman" w:hAnsi="New York" w:cs="New York"/>
      <w:sz w:val="20"/>
      <w:szCs w:val="20"/>
      <w:lang w:val="fr-FR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79E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279EE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39"/>
    <w:rsid w:val="0042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279EE"/>
    <w:rPr>
      <w:b/>
      <w:bCs/>
    </w:rPr>
  </w:style>
  <w:style w:type="paragraph" w:styleId="ab">
    <w:name w:val="List Paragraph"/>
    <w:basedOn w:val="a"/>
    <w:uiPriority w:val="34"/>
    <w:qFormat/>
    <w:rsid w:val="004279E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279E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427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279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y2iqfc">
    <w:name w:val="y2iqfc"/>
    <w:basedOn w:val="a0"/>
    <w:rsid w:val="004279EE"/>
  </w:style>
  <w:style w:type="character" w:customStyle="1" w:styleId="citation-doi">
    <w:name w:val="citation-doi"/>
    <w:basedOn w:val="a0"/>
    <w:rsid w:val="004279EE"/>
  </w:style>
  <w:style w:type="character" w:customStyle="1" w:styleId="lrzxr">
    <w:name w:val="lrzxr"/>
    <w:basedOn w:val="a0"/>
    <w:rsid w:val="004279EE"/>
  </w:style>
  <w:style w:type="character" w:customStyle="1" w:styleId="viiyi">
    <w:name w:val="viiyi"/>
    <w:basedOn w:val="a0"/>
    <w:rsid w:val="004279EE"/>
  </w:style>
  <w:style w:type="character" w:customStyle="1" w:styleId="q4iawc">
    <w:name w:val="q4iawc"/>
    <w:basedOn w:val="a0"/>
    <w:rsid w:val="004279EE"/>
  </w:style>
  <w:style w:type="paragraph" w:customStyle="1" w:styleId="StyleTitleLeft005cm">
    <w:name w:val="Style Title + Left:  0.05 cm"/>
    <w:basedOn w:val="ac"/>
    <w:uiPriority w:val="99"/>
    <w:rsid w:val="004279EE"/>
    <w:pPr>
      <w:spacing w:before="1588" w:after="567"/>
      <w:contextualSpacing w:val="0"/>
    </w:pPr>
    <w:rPr>
      <w:rFonts w:ascii="Times" w:eastAsia="Times New Roman" w:hAnsi="Times" w:cs="Times New Roman"/>
      <w:b/>
      <w:bCs/>
      <w:spacing w:val="0"/>
      <w:kern w:val="0"/>
      <w:sz w:val="34"/>
      <w:szCs w:val="20"/>
      <w:lang w:val="en-GB"/>
    </w:rPr>
  </w:style>
  <w:style w:type="character" w:customStyle="1" w:styleId="hwtze">
    <w:name w:val="hwtze"/>
    <w:basedOn w:val="a0"/>
    <w:rsid w:val="004279EE"/>
  </w:style>
  <w:style w:type="character" w:customStyle="1" w:styleId="rynqvb">
    <w:name w:val="rynqvb"/>
    <w:basedOn w:val="a0"/>
    <w:rsid w:val="004279EE"/>
  </w:style>
  <w:style w:type="character" w:styleId="ad">
    <w:name w:val="footnote reference"/>
    <w:uiPriority w:val="99"/>
    <w:semiHidden/>
    <w:unhideWhenUsed/>
    <w:rsid w:val="004279EE"/>
    <w:rPr>
      <w:vertAlign w:val="superscript"/>
    </w:rPr>
  </w:style>
  <w:style w:type="paragraph" w:styleId="ac">
    <w:name w:val="Title"/>
    <w:basedOn w:val="a"/>
    <w:next w:val="a"/>
    <w:link w:val="ae"/>
    <w:uiPriority w:val="10"/>
    <w:qFormat/>
    <w:rsid w:val="00427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42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0">
    <w:name w:val="Стиль1"/>
    <w:basedOn w:val="a"/>
    <w:qFormat/>
    <w:rsid w:val="004279EE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279EE"/>
    <w:rPr>
      <w:color w:val="605E5C"/>
      <w:shd w:val="clear" w:color="auto" w:fill="E1DFDD"/>
    </w:rPr>
  </w:style>
  <w:style w:type="paragraph" w:customStyle="1" w:styleId="Default">
    <w:name w:val="Default"/>
    <w:rsid w:val="004279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EA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30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rci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cf.ru/project/23-26-&#1093;&#1093;&#1093;&#1093;&#1093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3-0857-5&#1093;&#1093;&#1093;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rcid.org/number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712592069147086E-2"/>
          <c:y val="0.13704199799539904"/>
          <c:w val="0.66468809989973365"/>
          <c:h val="0.777852370543833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Пищевая ценность готового изделия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1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0DF-436B-B782-3D59D614C70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0DF-436B-B782-3D59D614C7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0DF-436B-B782-3D59D614C702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0DF-436B-B782-3D59D614C70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13,47%</a:t>
                    </a:r>
                    <a:endParaRPr lang="en-US" dirty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DF-436B-B782-3D59D614C70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0,2%</a:t>
                    </a:r>
                    <a:endParaRPr lang="en-US" dirty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DF-436B-B782-3D59D614C70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28,05%</a:t>
                    </a:r>
                    <a:endParaRPr lang="en-US" dirty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DF-436B-B782-3D59D614C70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2,03%</a:t>
                    </a:r>
                    <a:endParaRPr lang="en-US" dirty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DF-436B-B782-3D59D614C702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Белки</c:v>
                </c:pt>
                <c:pt idx="1">
                  <c:v>Жиры</c:v>
                </c:pt>
                <c:pt idx="2">
                  <c:v>Углеводы</c:v>
                </c:pt>
                <c:pt idx="3">
                  <c:v>Пищевые волокна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13.47</c:v>
                </c:pt>
                <c:pt idx="1">
                  <c:v>0.2</c:v>
                </c:pt>
                <c:pt idx="2">
                  <c:v>28.05</c:v>
                </c:pt>
                <c:pt idx="3">
                  <c:v>2.0299999999999998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DF-436B-B782-3D59D614C7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0DF-436B-B782-3D59D614C7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B0DF-436B-B782-3D59D614C7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0DF-436B-B782-3D59D614C70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39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B0DF-436B-B782-3D59D614C702}"/>
              </c:ext>
            </c:extLst>
          </c:dPt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Белки</c:v>
                </c:pt>
                <c:pt idx="1">
                  <c:v>Жиры</c:v>
                </c:pt>
                <c:pt idx="2">
                  <c:v>Углеводы</c:v>
                </c:pt>
                <c:pt idx="3">
                  <c:v>Пищевые волокна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B0DF-436B-B782-3D59D614C7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92C9-E2C6-4242-87ED-1C8C422E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Долгая Марина Николаевна</dc:creator>
  <cp:keywords/>
  <dc:description/>
  <cp:lastModifiedBy>Долгая Марина Николаевна</cp:lastModifiedBy>
  <cp:revision>2</cp:revision>
  <dcterms:created xsi:type="dcterms:W3CDTF">2024-05-29T08:17:00Z</dcterms:created>
  <dcterms:modified xsi:type="dcterms:W3CDTF">2024-05-29T08:17:00Z</dcterms:modified>
</cp:coreProperties>
</file>